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896D70" w:rsidRPr="00896D70" w:rsidRDefault="00896D70" w:rsidP="00896D70">
      <w:pPr>
        <w:widowControl w:val="0"/>
        <w:autoSpaceDE w:val="0"/>
        <w:autoSpaceDN w:val="0"/>
        <w:adjustRightInd w:val="0"/>
        <w:spacing w:after="0" w:line="240" w:lineRule="auto"/>
        <w:jc w:val="center"/>
        <w:rPr>
          <w:rFonts w:ascii="Times New Roman" w:hAnsi="Times New Roman"/>
          <w:b/>
          <w:color w:val="262626" w:themeColor="text1" w:themeTint="D9"/>
          <w:sz w:val="44"/>
          <w:szCs w:val="36"/>
          <w:lang w:val="uz-Cyrl-UZ"/>
        </w:rPr>
      </w:pPr>
      <w:r w:rsidRPr="00896D70">
        <w:rPr>
          <w:rFonts w:ascii="Times New Roman" w:hAnsi="Times New Roman"/>
          <w:b/>
          <w:color w:val="262626" w:themeColor="text1" w:themeTint="D9"/>
          <w:sz w:val="44"/>
          <w:szCs w:val="36"/>
        </w:rPr>
        <w:t xml:space="preserve">Аҳмад Фарғоний </w:t>
      </w:r>
      <w:r w:rsidRPr="00896D70">
        <w:rPr>
          <w:rFonts w:ascii="Times New Roman" w:hAnsi="Times New Roman"/>
          <w:b/>
          <w:color w:val="262626" w:themeColor="text1" w:themeTint="D9"/>
          <w:sz w:val="44"/>
          <w:szCs w:val="36"/>
          <w:lang w:val="uz-Cyrl-UZ"/>
        </w:rPr>
        <w:t xml:space="preserve">номидаги вилоят ахборот-кутубхона маркази </w:t>
      </w:r>
    </w:p>
    <w:p w:rsidR="00896D70" w:rsidRPr="00896D70" w:rsidRDefault="00B66B25" w:rsidP="00896D70">
      <w:pPr>
        <w:widowControl w:val="0"/>
        <w:autoSpaceDE w:val="0"/>
        <w:autoSpaceDN w:val="0"/>
        <w:adjustRightInd w:val="0"/>
        <w:spacing w:after="0" w:line="240" w:lineRule="auto"/>
        <w:jc w:val="center"/>
        <w:rPr>
          <w:rFonts w:ascii="Times New Roman" w:hAnsi="Times New Roman"/>
          <w:b/>
          <w:color w:val="262626" w:themeColor="text1" w:themeTint="D9"/>
          <w:sz w:val="44"/>
          <w:szCs w:val="36"/>
          <w:lang w:val="uz-Cyrl-UZ"/>
        </w:rPr>
      </w:pPr>
      <w:r>
        <w:rPr>
          <w:rFonts w:ascii="Times New Roman" w:hAnsi="Times New Roman"/>
          <w:b/>
          <w:color w:val="262626" w:themeColor="text1" w:themeTint="D9"/>
          <w:sz w:val="44"/>
          <w:szCs w:val="36"/>
          <w:lang w:val="uz-Cyrl-UZ"/>
        </w:rPr>
        <w:t>Ўлкашунослик сектори</w:t>
      </w:r>
    </w:p>
    <w:p w:rsidR="00896D70" w:rsidRPr="00896D70" w:rsidRDefault="00896D70" w:rsidP="00896D70">
      <w:pPr>
        <w:widowControl w:val="0"/>
        <w:autoSpaceDE w:val="0"/>
        <w:autoSpaceDN w:val="0"/>
        <w:adjustRightInd w:val="0"/>
        <w:spacing w:after="0" w:line="240" w:lineRule="auto"/>
        <w:jc w:val="center"/>
        <w:rPr>
          <w:rFonts w:ascii="Times New Roman" w:hAnsi="Times New Roman"/>
          <w:b/>
          <w:color w:val="262626" w:themeColor="text1" w:themeTint="D9"/>
          <w:sz w:val="40"/>
          <w:szCs w:val="36"/>
          <w:lang w:val="uz-Cyrl-UZ"/>
        </w:rPr>
      </w:pPr>
    </w:p>
    <w:p w:rsidR="00896D70" w:rsidRDefault="00896D70" w:rsidP="00896D70">
      <w:pPr>
        <w:widowControl w:val="0"/>
        <w:autoSpaceDE w:val="0"/>
        <w:autoSpaceDN w:val="0"/>
        <w:adjustRightInd w:val="0"/>
        <w:spacing w:after="0" w:line="240" w:lineRule="auto"/>
        <w:ind w:right="142"/>
        <w:rPr>
          <w:rFonts w:ascii="Times New Roman" w:hAnsi="Times New Roman"/>
          <w:sz w:val="36"/>
          <w:szCs w:val="36"/>
          <w:lang w:val="uz-Cyrl-UZ"/>
        </w:rPr>
      </w:pPr>
      <w:r>
        <w:rPr>
          <w:noProof/>
        </w:rPr>
        <w:drawing>
          <wp:inline distT="0" distB="0" distL="0" distR="0">
            <wp:extent cx="5640770" cy="3907757"/>
            <wp:effectExtent l="19050" t="0" r="0" b="0"/>
            <wp:docPr id="6" name="Рисунок 9" descr="Abshir Lake, ÐÑÐ²Ð°Ñ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shir Lake, ÐÑÐ²Ð°ÑÐ°Ð¹"/>
                    <pic:cNvPicPr>
                      <a:picLocks noChangeAspect="1" noChangeArrowheads="1"/>
                    </pic:cNvPicPr>
                  </pic:nvPicPr>
                  <pic:blipFill>
                    <a:blip r:embed="rId8"/>
                    <a:srcRect/>
                    <a:stretch>
                      <a:fillRect/>
                    </a:stretch>
                  </pic:blipFill>
                  <pic:spPr bwMode="auto">
                    <a:xfrm>
                      <a:off x="0" y="0"/>
                      <a:ext cx="5650900" cy="3914775"/>
                    </a:xfrm>
                    <a:prstGeom prst="rect">
                      <a:avLst/>
                    </a:prstGeom>
                    <a:noFill/>
                    <a:ln w="9525">
                      <a:noFill/>
                      <a:miter lim="800000"/>
                      <a:headEnd/>
                      <a:tailEnd/>
                    </a:ln>
                  </pic:spPr>
                </pic:pic>
              </a:graphicData>
            </a:graphic>
          </wp:inline>
        </w:drawing>
      </w:r>
    </w:p>
    <w:p w:rsidR="00896D70" w:rsidRDefault="00896D70" w:rsidP="00896D70">
      <w:pPr>
        <w:widowControl w:val="0"/>
        <w:autoSpaceDE w:val="0"/>
        <w:autoSpaceDN w:val="0"/>
        <w:adjustRightInd w:val="0"/>
        <w:spacing w:after="0" w:line="240" w:lineRule="auto"/>
        <w:jc w:val="center"/>
        <w:rPr>
          <w:rFonts w:ascii="Times New Roman" w:hAnsi="Times New Roman"/>
          <w:sz w:val="36"/>
          <w:szCs w:val="36"/>
          <w:lang w:val="uz-Cyrl-UZ"/>
        </w:rPr>
      </w:pPr>
    </w:p>
    <w:p w:rsidR="00896D70" w:rsidRDefault="001A475C" w:rsidP="00896D70">
      <w:pPr>
        <w:widowControl w:val="0"/>
        <w:autoSpaceDE w:val="0"/>
        <w:autoSpaceDN w:val="0"/>
        <w:adjustRightInd w:val="0"/>
        <w:spacing w:after="0" w:line="240" w:lineRule="auto"/>
        <w:ind w:left="-284" w:hanging="142"/>
        <w:jc w:val="center"/>
        <w:rPr>
          <w:rFonts w:ascii="Times New Roman" w:hAnsi="Times New Roman"/>
          <w:b/>
          <w:sz w:val="36"/>
          <w:szCs w:val="36"/>
          <w:lang w:val="uz-Cyrl-UZ"/>
        </w:rPr>
      </w:pPr>
      <w:r w:rsidRPr="001A475C">
        <w:rPr>
          <w:rFonts w:ascii="Times New Roman" w:hAnsi="Times New Roman"/>
          <w:b/>
          <w:sz w:val="36"/>
          <w:szCs w:val="36"/>
          <w:lang w:val="uz-Cyrl-U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7pt;height:58.9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Times New Roman&quot;;font-weight:bold;v-text-kern:t" trim="t" fitpath="t" string="&#10;&quot;ТОҒЛАР БАҒРИДАГИ СЎЛИМ ҚУВАСОЙ &quot;"/>
          </v:shape>
        </w:pict>
      </w:r>
    </w:p>
    <w:p w:rsidR="00896D70" w:rsidRDefault="00896D70" w:rsidP="00896D70">
      <w:pPr>
        <w:widowControl w:val="0"/>
        <w:autoSpaceDE w:val="0"/>
        <w:autoSpaceDN w:val="0"/>
        <w:adjustRightInd w:val="0"/>
        <w:spacing w:after="0" w:line="240" w:lineRule="auto"/>
        <w:jc w:val="center"/>
        <w:rPr>
          <w:rFonts w:ascii="Times New Roman" w:hAnsi="Times New Roman" w:cs="Times New Roman"/>
          <w:b/>
          <w:color w:val="0F243E" w:themeColor="text2" w:themeShade="80"/>
          <w:sz w:val="48"/>
          <w:szCs w:val="48"/>
          <w:lang w:val="uz-Cyrl-UZ"/>
        </w:rPr>
      </w:pPr>
    </w:p>
    <w:p w:rsidR="00896D70" w:rsidRPr="00896D70" w:rsidRDefault="00896D70" w:rsidP="00896D70">
      <w:pPr>
        <w:widowControl w:val="0"/>
        <w:autoSpaceDE w:val="0"/>
        <w:autoSpaceDN w:val="0"/>
        <w:adjustRightInd w:val="0"/>
        <w:spacing w:after="0" w:line="240" w:lineRule="auto"/>
        <w:jc w:val="center"/>
        <w:rPr>
          <w:rFonts w:ascii="Times New Roman" w:hAnsi="Times New Roman" w:cs="Times New Roman"/>
          <w:b/>
          <w:color w:val="0F243E" w:themeColor="text2" w:themeShade="80"/>
          <w:sz w:val="48"/>
          <w:szCs w:val="48"/>
          <w:lang w:val="uz-Cyrl-UZ"/>
        </w:rPr>
      </w:pPr>
      <w:r w:rsidRPr="00896D70">
        <w:rPr>
          <w:rFonts w:ascii="Times New Roman" w:hAnsi="Times New Roman" w:cs="Times New Roman"/>
          <w:b/>
          <w:color w:val="0F243E" w:themeColor="text2" w:themeShade="80"/>
          <w:sz w:val="48"/>
          <w:szCs w:val="48"/>
          <w:lang w:val="uz-Cyrl-UZ"/>
        </w:rPr>
        <w:t>Қувасой</w:t>
      </w:r>
      <w:r w:rsidR="007B275B">
        <w:rPr>
          <w:rFonts w:ascii="Times New Roman" w:hAnsi="Times New Roman" w:cs="Times New Roman"/>
          <w:b/>
          <w:color w:val="0F243E" w:themeColor="text2" w:themeShade="80"/>
          <w:sz w:val="48"/>
          <w:szCs w:val="48"/>
          <w:lang w:val="uz-Cyrl-UZ"/>
        </w:rPr>
        <w:t xml:space="preserve"> шаҳри</w:t>
      </w:r>
      <w:r w:rsidRPr="00896D70">
        <w:rPr>
          <w:rFonts w:ascii="Times New Roman" w:hAnsi="Times New Roman" w:cs="Times New Roman"/>
          <w:b/>
          <w:color w:val="0F243E" w:themeColor="text2" w:themeShade="80"/>
          <w:sz w:val="48"/>
          <w:szCs w:val="48"/>
          <w:lang w:val="uz-Cyrl-UZ"/>
        </w:rPr>
        <w:t xml:space="preserve"> т</w:t>
      </w:r>
      <w:r>
        <w:rPr>
          <w:rFonts w:ascii="Times New Roman" w:hAnsi="Times New Roman" w:cs="Times New Roman"/>
          <w:b/>
          <w:color w:val="0F243E" w:themeColor="text2" w:themeShade="80"/>
          <w:sz w:val="48"/>
          <w:szCs w:val="48"/>
          <w:lang w:val="uz-Cyrl-UZ"/>
        </w:rPr>
        <w:t>ашкил топганлигининг 65 йиллиги</w:t>
      </w:r>
      <w:r w:rsidRPr="00896D70">
        <w:rPr>
          <w:rFonts w:ascii="Times New Roman" w:hAnsi="Times New Roman" w:cs="Times New Roman"/>
          <w:b/>
          <w:color w:val="0F243E" w:themeColor="text2" w:themeShade="80"/>
          <w:sz w:val="48"/>
          <w:szCs w:val="48"/>
          <w:lang w:val="uz-Cyrl-UZ"/>
        </w:rPr>
        <w:t>га</w:t>
      </w:r>
    </w:p>
    <w:p w:rsidR="00896D70" w:rsidRDefault="00896D70" w:rsidP="00896D70">
      <w:pPr>
        <w:widowControl w:val="0"/>
        <w:autoSpaceDE w:val="0"/>
        <w:autoSpaceDN w:val="0"/>
        <w:adjustRightInd w:val="0"/>
        <w:spacing w:after="0" w:line="240" w:lineRule="auto"/>
        <w:jc w:val="both"/>
        <w:rPr>
          <w:rFonts w:ascii="Times New Roman" w:hAnsi="Times New Roman"/>
          <w:b/>
          <w:sz w:val="36"/>
          <w:szCs w:val="36"/>
          <w:lang w:val="uz-Cyrl-UZ"/>
        </w:rPr>
      </w:pPr>
    </w:p>
    <w:p w:rsidR="00896D70" w:rsidRPr="007B275B" w:rsidRDefault="00896D70" w:rsidP="00896D70">
      <w:pPr>
        <w:widowControl w:val="0"/>
        <w:autoSpaceDE w:val="0"/>
        <w:autoSpaceDN w:val="0"/>
        <w:adjustRightInd w:val="0"/>
        <w:spacing w:after="0" w:line="240" w:lineRule="auto"/>
        <w:jc w:val="center"/>
        <w:rPr>
          <w:rFonts w:ascii="Times New Roman" w:hAnsi="Times New Roman"/>
          <w:b/>
          <w:sz w:val="36"/>
          <w:szCs w:val="36"/>
          <w:lang w:val="uz-Cyrl-UZ"/>
        </w:rPr>
      </w:pPr>
      <w:r w:rsidRPr="007B275B">
        <w:rPr>
          <w:rFonts w:ascii="Times New Roman" w:hAnsi="Times New Roman"/>
          <w:b/>
          <w:sz w:val="36"/>
          <w:szCs w:val="36"/>
          <w:lang w:val="uz-Cyrl-UZ"/>
        </w:rPr>
        <w:t>Библиографик шарҳ</w:t>
      </w:r>
    </w:p>
    <w:p w:rsidR="00896D70" w:rsidRDefault="00896D70" w:rsidP="00896D70">
      <w:pPr>
        <w:widowControl w:val="0"/>
        <w:autoSpaceDE w:val="0"/>
        <w:autoSpaceDN w:val="0"/>
        <w:adjustRightInd w:val="0"/>
        <w:spacing w:after="0" w:line="240" w:lineRule="auto"/>
        <w:jc w:val="center"/>
        <w:rPr>
          <w:rFonts w:ascii="Times New Roman" w:hAnsi="Times New Roman"/>
          <w:b/>
          <w:sz w:val="36"/>
          <w:szCs w:val="36"/>
          <w:lang w:val="uz-Cyrl-UZ"/>
        </w:rPr>
      </w:pPr>
    </w:p>
    <w:p w:rsidR="00896D70" w:rsidRDefault="00896D70" w:rsidP="00896D70">
      <w:pPr>
        <w:widowControl w:val="0"/>
        <w:autoSpaceDE w:val="0"/>
        <w:autoSpaceDN w:val="0"/>
        <w:adjustRightInd w:val="0"/>
        <w:spacing w:after="0" w:line="240" w:lineRule="auto"/>
        <w:jc w:val="center"/>
        <w:rPr>
          <w:rFonts w:ascii="Times New Roman" w:hAnsi="Times New Roman"/>
          <w:b/>
          <w:sz w:val="36"/>
          <w:szCs w:val="36"/>
          <w:lang w:val="uz-Cyrl-UZ"/>
        </w:rPr>
      </w:pPr>
    </w:p>
    <w:p w:rsidR="00896D70" w:rsidRDefault="00896D70" w:rsidP="00896D70">
      <w:pPr>
        <w:widowControl w:val="0"/>
        <w:autoSpaceDE w:val="0"/>
        <w:autoSpaceDN w:val="0"/>
        <w:adjustRightInd w:val="0"/>
        <w:spacing w:after="0" w:line="240" w:lineRule="auto"/>
        <w:jc w:val="center"/>
        <w:rPr>
          <w:rFonts w:ascii="Times New Roman" w:hAnsi="Times New Roman"/>
          <w:b/>
          <w:sz w:val="36"/>
          <w:szCs w:val="36"/>
          <w:lang w:val="uz-Cyrl-UZ"/>
        </w:rPr>
      </w:pPr>
    </w:p>
    <w:p w:rsidR="00896D70" w:rsidRDefault="00896D70" w:rsidP="00896D70">
      <w:pPr>
        <w:widowControl w:val="0"/>
        <w:autoSpaceDE w:val="0"/>
        <w:autoSpaceDN w:val="0"/>
        <w:adjustRightInd w:val="0"/>
        <w:spacing w:after="0" w:line="240" w:lineRule="auto"/>
        <w:jc w:val="center"/>
        <w:rPr>
          <w:rFonts w:ascii="Times New Roman" w:hAnsi="Times New Roman"/>
          <w:b/>
          <w:sz w:val="36"/>
          <w:szCs w:val="36"/>
          <w:lang w:val="uz-Cyrl-UZ"/>
        </w:rPr>
      </w:pPr>
    </w:p>
    <w:p w:rsidR="00896D70" w:rsidRPr="00896D70" w:rsidRDefault="00896D70" w:rsidP="00896D70">
      <w:pPr>
        <w:widowControl w:val="0"/>
        <w:autoSpaceDE w:val="0"/>
        <w:autoSpaceDN w:val="0"/>
        <w:adjustRightInd w:val="0"/>
        <w:spacing w:after="0" w:line="240" w:lineRule="auto"/>
        <w:jc w:val="center"/>
        <w:rPr>
          <w:rFonts w:ascii="Times New Roman" w:hAnsi="Times New Roman"/>
          <w:b/>
          <w:sz w:val="36"/>
          <w:szCs w:val="36"/>
          <w:lang w:val="uz-Cyrl-UZ"/>
        </w:rPr>
      </w:pPr>
      <w:r w:rsidRPr="00896D70">
        <w:rPr>
          <w:rFonts w:ascii="Times New Roman" w:hAnsi="Times New Roman"/>
          <w:b/>
          <w:sz w:val="36"/>
          <w:szCs w:val="36"/>
          <w:lang w:val="uz-Cyrl-UZ"/>
        </w:rPr>
        <w:t>Фарғона – 2019</w:t>
      </w:r>
    </w:p>
    <w:p w:rsidR="00896D70" w:rsidRPr="00454B53" w:rsidRDefault="006A79F6" w:rsidP="00D27A1C">
      <w:pPr>
        <w:widowControl w:val="0"/>
        <w:autoSpaceDE w:val="0"/>
        <w:autoSpaceDN w:val="0"/>
        <w:adjustRightInd w:val="0"/>
        <w:spacing w:after="0"/>
        <w:jc w:val="center"/>
        <w:rPr>
          <w:rFonts w:ascii="Times New Roman" w:hAnsi="Times New Roman" w:cs="Times New Roman"/>
          <w:b/>
          <w:color w:val="000000" w:themeColor="text1"/>
          <w:sz w:val="32"/>
          <w:szCs w:val="36"/>
          <w:lang w:val="uz-Cyrl-UZ"/>
        </w:rPr>
      </w:pPr>
      <w:r w:rsidRPr="00454B53">
        <w:rPr>
          <w:rFonts w:ascii="Times New Roman" w:hAnsi="Times New Roman" w:cs="Times New Roman"/>
          <w:b/>
          <w:color w:val="000000" w:themeColor="text1"/>
          <w:sz w:val="32"/>
          <w:szCs w:val="36"/>
          <w:lang w:val="uz-Cyrl-UZ"/>
        </w:rPr>
        <w:lastRenderedPageBreak/>
        <w:t>Қувасой шаҳар.</w:t>
      </w:r>
    </w:p>
    <w:p w:rsidR="007B275B" w:rsidRPr="00233038" w:rsidRDefault="007B275B" w:rsidP="00D27A1C">
      <w:pPr>
        <w:widowControl w:val="0"/>
        <w:autoSpaceDE w:val="0"/>
        <w:autoSpaceDN w:val="0"/>
        <w:adjustRightInd w:val="0"/>
        <w:spacing w:after="0"/>
        <w:jc w:val="center"/>
        <w:rPr>
          <w:rFonts w:ascii="Times New Roman" w:hAnsi="Times New Roman" w:cs="Times New Roman"/>
          <w:b/>
          <w:sz w:val="28"/>
          <w:szCs w:val="36"/>
          <w:lang w:val="uz-Cyrl-UZ"/>
        </w:rPr>
      </w:pPr>
    </w:p>
    <w:p w:rsidR="00266A58" w:rsidRPr="00233038" w:rsidRDefault="00266A58" w:rsidP="00233038">
      <w:pPr>
        <w:widowControl w:val="0"/>
        <w:autoSpaceDE w:val="0"/>
        <w:autoSpaceDN w:val="0"/>
        <w:adjustRightInd w:val="0"/>
        <w:spacing w:after="0"/>
        <w:jc w:val="center"/>
        <w:rPr>
          <w:rFonts w:ascii="Times New Roman" w:hAnsi="Times New Roman"/>
          <w:b/>
          <w:sz w:val="28"/>
          <w:szCs w:val="28"/>
          <w:lang w:val="uz-Cyrl-UZ"/>
        </w:rPr>
      </w:pPr>
      <w:r w:rsidRPr="00233038">
        <w:rPr>
          <w:rFonts w:ascii="Times New Roman" w:hAnsi="Times New Roman"/>
          <w:b/>
          <w:sz w:val="28"/>
          <w:szCs w:val="28"/>
          <w:lang w:val="uz-Cyrl-UZ"/>
        </w:rPr>
        <w:t>1.</w:t>
      </w:r>
      <w:r w:rsidR="00316512" w:rsidRPr="00233038">
        <w:rPr>
          <w:rFonts w:ascii="Times New Roman" w:hAnsi="Times New Roman"/>
          <w:b/>
          <w:sz w:val="28"/>
          <w:szCs w:val="28"/>
          <w:lang w:val="uz-Cyrl-UZ"/>
        </w:rPr>
        <w:t>Қувасой тарихи.</w:t>
      </w:r>
    </w:p>
    <w:p w:rsidR="004D6D52" w:rsidRPr="00233038" w:rsidRDefault="00316512" w:rsidP="003D1621">
      <w:pPr>
        <w:widowControl w:val="0"/>
        <w:autoSpaceDE w:val="0"/>
        <w:autoSpaceDN w:val="0"/>
        <w:adjustRightInd w:val="0"/>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 xml:space="preserve">Қадимда </w:t>
      </w:r>
      <w:r w:rsidR="004D6D52" w:rsidRPr="00233038">
        <w:rPr>
          <w:rFonts w:ascii="Times New Roman" w:hAnsi="Times New Roman" w:cs="Times New Roman"/>
          <w:sz w:val="28"/>
          <w:szCs w:val="28"/>
          <w:lang w:val="uz-Cyrl-UZ"/>
        </w:rPr>
        <w:t>Қ</w:t>
      </w:r>
      <w:r w:rsidRPr="00233038">
        <w:rPr>
          <w:rFonts w:ascii="Times New Roman" w:hAnsi="Times New Roman" w:cs="Times New Roman"/>
          <w:sz w:val="28"/>
          <w:szCs w:val="28"/>
          <w:lang w:val="uz-Cyrl-UZ"/>
        </w:rPr>
        <w:t>увасой ўрнида қадимги</w:t>
      </w:r>
      <w:r w:rsidR="001563F4" w:rsidRPr="00233038">
        <w:rPr>
          <w:rFonts w:ascii="Times New Roman" w:hAnsi="Times New Roman" w:cs="Times New Roman"/>
          <w:sz w:val="28"/>
          <w:szCs w:val="28"/>
          <w:lang w:val="uz-Cyrl-UZ"/>
        </w:rPr>
        <w:t xml:space="preserve"> ТЕТЕС денгизи бўлган.</w:t>
      </w:r>
      <w:r w:rsidR="004D6D52" w:rsidRPr="00233038">
        <w:rPr>
          <w:rFonts w:ascii="Times New Roman" w:hAnsi="Times New Roman" w:cs="Times New Roman"/>
          <w:sz w:val="28"/>
          <w:szCs w:val="28"/>
          <w:lang w:val="uz-Cyrl-UZ"/>
        </w:rPr>
        <w:t xml:space="preserve"> С</w:t>
      </w:r>
      <w:r w:rsidR="001563F4" w:rsidRPr="00233038">
        <w:rPr>
          <w:rFonts w:ascii="Times New Roman" w:hAnsi="Times New Roman" w:cs="Times New Roman"/>
          <w:sz w:val="28"/>
          <w:szCs w:val="28"/>
          <w:lang w:val="uz-Cyrl-UZ"/>
        </w:rPr>
        <w:t>ув ортга чекингач, денгиз ости очилиб қолган. Кейинчалик, бу ҳудуд паст</w:t>
      </w:r>
      <w:r w:rsidR="004D6D52" w:rsidRPr="00233038">
        <w:rPr>
          <w:rFonts w:ascii="Times New Roman" w:hAnsi="Times New Roman" w:cs="Times New Roman"/>
          <w:sz w:val="28"/>
          <w:szCs w:val="28"/>
          <w:lang w:val="uz-Cyrl-UZ"/>
        </w:rPr>
        <w:t xml:space="preserve"> </w:t>
      </w:r>
      <w:r w:rsidR="001563F4" w:rsidRPr="00233038">
        <w:rPr>
          <w:rFonts w:ascii="Times New Roman" w:hAnsi="Times New Roman" w:cs="Times New Roman"/>
          <w:sz w:val="28"/>
          <w:szCs w:val="28"/>
          <w:lang w:val="uz-Cyrl-UZ"/>
        </w:rPr>
        <w:t>йўлкаларга айланган.</w:t>
      </w:r>
      <w:r w:rsidR="004D6D52" w:rsidRPr="00233038">
        <w:rPr>
          <w:rFonts w:ascii="Times New Roman" w:hAnsi="Times New Roman" w:cs="Times New Roman"/>
          <w:sz w:val="28"/>
          <w:szCs w:val="28"/>
          <w:lang w:val="uz-Cyrl-UZ"/>
        </w:rPr>
        <w:t xml:space="preserve"> 1954-йилда эса Қувасой ишчи шаҳ</w:t>
      </w:r>
      <w:r w:rsidR="001563F4" w:rsidRPr="00233038">
        <w:rPr>
          <w:rFonts w:ascii="Times New Roman" w:hAnsi="Times New Roman" w:cs="Times New Roman"/>
          <w:sz w:val="28"/>
          <w:szCs w:val="28"/>
          <w:lang w:val="uz-Cyrl-UZ"/>
        </w:rPr>
        <w:t>арчаси ўрнида барпо этил</w:t>
      </w:r>
      <w:r w:rsidR="004D6D52" w:rsidRPr="00233038">
        <w:rPr>
          <w:rFonts w:ascii="Times New Roman" w:hAnsi="Times New Roman" w:cs="Times New Roman"/>
          <w:sz w:val="28"/>
          <w:szCs w:val="28"/>
          <w:lang w:val="uz-Cyrl-UZ"/>
        </w:rPr>
        <w:t>ди. Унга шаҳ</w:t>
      </w:r>
      <w:r w:rsidR="001563F4" w:rsidRPr="00233038">
        <w:rPr>
          <w:rFonts w:ascii="Times New Roman" w:hAnsi="Times New Roman" w:cs="Times New Roman"/>
          <w:sz w:val="28"/>
          <w:szCs w:val="28"/>
          <w:lang w:val="uz-Cyrl-UZ"/>
        </w:rPr>
        <w:t>ар мақоми берилди ва 29 та қишлоқ қўшиб берилди.</w:t>
      </w:r>
      <w:r w:rsidR="004D6D52" w:rsidRPr="00233038">
        <w:rPr>
          <w:rFonts w:ascii="Times New Roman" w:hAnsi="Times New Roman" w:cs="Times New Roman"/>
          <w:sz w:val="28"/>
          <w:szCs w:val="28"/>
          <w:lang w:val="uz-Cyrl-UZ"/>
        </w:rPr>
        <w:t xml:space="preserve"> </w:t>
      </w:r>
      <w:r w:rsidR="001563F4" w:rsidRPr="00233038">
        <w:rPr>
          <w:rFonts w:ascii="Times New Roman" w:hAnsi="Times New Roman" w:cs="Times New Roman"/>
          <w:sz w:val="28"/>
          <w:szCs w:val="28"/>
          <w:lang w:val="uz-Cyrl-UZ"/>
        </w:rPr>
        <w:t xml:space="preserve">Ҳозирда Қувасой шаҳар ҳокимятига бўйсунувчи </w:t>
      </w:r>
      <w:r w:rsidR="004D6D52" w:rsidRPr="00233038">
        <w:rPr>
          <w:rFonts w:ascii="Times New Roman" w:hAnsi="Times New Roman" w:cs="Times New Roman"/>
          <w:sz w:val="28"/>
          <w:szCs w:val="28"/>
          <w:lang w:val="uz-Cyrl-UZ"/>
        </w:rPr>
        <w:t>ҳ</w:t>
      </w:r>
      <w:r w:rsidR="001563F4" w:rsidRPr="00233038">
        <w:rPr>
          <w:rFonts w:ascii="Times New Roman" w:hAnsi="Times New Roman" w:cs="Times New Roman"/>
          <w:sz w:val="28"/>
          <w:szCs w:val="28"/>
          <w:lang w:val="uz-Cyrl-UZ"/>
        </w:rPr>
        <w:t>удуд.</w:t>
      </w:r>
    </w:p>
    <w:p w:rsidR="00233038" w:rsidRPr="00233038" w:rsidRDefault="000052AD" w:rsidP="00233038">
      <w:pPr>
        <w:spacing w:before="120" w:after="120"/>
        <w:ind w:firstLine="708"/>
        <w:jc w:val="center"/>
        <w:rPr>
          <w:rFonts w:ascii="Times New Roman" w:hAnsi="Times New Roman" w:cs="Times New Roman"/>
          <w:sz w:val="28"/>
          <w:szCs w:val="28"/>
          <w:lang w:val="uz-Cyrl-UZ"/>
        </w:rPr>
      </w:pPr>
      <w:r w:rsidRPr="00233038">
        <w:rPr>
          <w:rFonts w:ascii="Times New Roman" w:hAnsi="Times New Roman" w:cs="Times New Roman"/>
          <w:b/>
          <w:sz w:val="28"/>
          <w:szCs w:val="28"/>
          <w:lang w:val="uz-Cyrl-UZ"/>
        </w:rPr>
        <w:t xml:space="preserve">2. </w:t>
      </w:r>
      <w:r w:rsidR="006A79F6" w:rsidRPr="00233038">
        <w:rPr>
          <w:rFonts w:ascii="Times New Roman" w:hAnsi="Times New Roman" w:cs="Times New Roman"/>
          <w:b/>
          <w:sz w:val="28"/>
          <w:szCs w:val="28"/>
          <w:lang w:val="uz-Cyrl-UZ"/>
        </w:rPr>
        <w:t>Шаҳар ташкил топганлиги ҳақида маълумот.</w:t>
      </w:r>
    </w:p>
    <w:p w:rsidR="006A79F6" w:rsidRPr="00233038" w:rsidRDefault="006A79F6" w:rsidP="00233038">
      <w:pPr>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Қувасой шаҳри 1957 йилда ташкил топган. Шаҳар маркази - Қувасой шаҳри.</w:t>
      </w:r>
    </w:p>
    <w:p w:rsidR="00233038" w:rsidRPr="00233038" w:rsidRDefault="007B275B" w:rsidP="00233038">
      <w:pPr>
        <w:pStyle w:val="a6"/>
        <w:spacing w:before="120" w:after="120"/>
        <w:ind w:firstLine="708"/>
        <w:jc w:val="center"/>
        <w:rPr>
          <w:rFonts w:ascii="Times New Roman" w:eastAsia="Times New Roman" w:hAnsi="Times New Roman" w:cs="Times New Roman"/>
          <w:i w:val="0"/>
          <w:color w:val="auto"/>
          <w:sz w:val="28"/>
          <w:szCs w:val="28"/>
          <w:lang w:val="uz-Cyrl-UZ"/>
        </w:rPr>
      </w:pPr>
      <w:r w:rsidRPr="00233038">
        <w:rPr>
          <w:rFonts w:ascii="Times New Roman" w:eastAsia="Times New Roman" w:hAnsi="Times New Roman" w:cs="Times New Roman"/>
          <w:b/>
          <w:bCs/>
          <w:i w:val="0"/>
          <w:color w:val="auto"/>
          <w:sz w:val="28"/>
          <w:szCs w:val="28"/>
          <w:lang w:val="uz-Cyrl-UZ"/>
        </w:rPr>
        <w:t>3</w:t>
      </w:r>
      <w:r w:rsidR="000052AD" w:rsidRPr="00233038">
        <w:rPr>
          <w:rFonts w:ascii="Times New Roman" w:eastAsia="Times New Roman" w:hAnsi="Times New Roman" w:cs="Times New Roman"/>
          <w:b/>
          <w:bCs/>
          <w:i w:val="0"/>
          <w:color w:val="auto"/>
          <w:sz w:val="28"/>
          <w:szCs w:val="28"/>
          <w:lang w:val="uz-Cyrl-UZ"/>
        </w:rPr>
        <w:t>.</w:t>
      </w:r>
      <w:r w:rsidR="006A79F6" w:rsidRPr="00233038">
        <w:rPr>
          <w:rFonts w:ascii="Times New Roman" w:eastAsia="Times New Roman" w:hAnsi="Times New Roman" w:cs="Times New Roman"/>
          <w:b/>
          <w:bCs/>
          <w:i w:val="0"/>
          <w:color w:val="auto"/>
          <w:sz w:val="28"/>
          <w:szCs w:val="28"/>
          <w:lang w:val="uz-Cyrl-UZ"/>
        </w:rPr>
        <w:t>Шаҳар жойлашганлиги ҳақида маълумот.</w:t>
      </w:r>
      <w:r w:rsidR="006A79F6" w:rsidRPr="00233038">
        <w:rPr>
          <w:rFonts w:ascii="Times New Roman" w:eastAsia="Times New Roman" w:hAnsi="Times New Roman" w:cs="Times New Roman"/>
          <w:bCs/>
          <w:i w:val="0"/>
          <w:color w:val="auto"/>
          <w:sz w:val="28"/>
          <w:szCs w:val="28"/>
          <w:lang w:val="uz-Cyrl-UZ"/>
        </w:rPr>
        <w:t> </w:t>
      </w:r>
    </w:p>
    <w:p w:rsidR="004D6D52" w:rsidRPr="00233038" w:rsidRDefault="006A79F6" w:rsidP="00233038">
      <w:pPr>
        <w:pStyle w:val="a6"/>
        <w:spacing w:before="120" w:after="120"/>
        <w:ind w:firstLine="708"/>
        <w:jc w:val="both"/>
        <w:rPr>
          <w:rFonts w:ascii="Times New Roman" w:eastAsia="Times New Roman" w:hAnsi="Times New Roman" w:cs="Times New Roman"/>
          <w:i w:val="0"/>
          <w:color w:val="auto"/>
          <w:sz w:val="28"/>
          <w:szCs w:val="28"/>
          <w:lang w:val="uz-Cyrl-UZ"/>
        </w:rPr>
      </w:pPr>
      <w:r w:rsidRPr="00233038">
        <w:rPr>
          <w:rFonts w:ascii="Times New Roman" w:eastAsia="Times New Roman" w:hAnsi="Times New Roman" w:cs="Times New Roman"/>
          <w:i w:val="0"/>
          <w:color w:val="auto"/>
          <w:sz w:val="28"/>
          <w:szCs w:val="28"/>
          <w:lang w:val="uz-Cyrl-UZ"/>
        </w:rPr>
        <w:t>Шаҳар Фар</w:t>
      </w:r>
      <w:r w:rsidR="00E74828" w:rsidRPr="00233038">
        <w:rPr>
          <w:rFonts w:ascii="Times New Roman" w:eastAsia="Times New Roman" w:hAnsi="Times New Roman" w:cs="Times New Roman"/>
          <w:i w:val="0"/>
          <w:color w:val="auto"/>
          <w:sz w:val="28"/>
          <w:szCs w:val="28"/>
          <w:lang w:val="uz-Cyrl-UZ"/>
        </w:rPr>
        <w:t>ғ</w:t>
      </w:r>
      <w:r w:rsidRPr="00233038">
        <w:rPr>
          <w:rFonts w:ascii="Times New Roman" w:eastAsia="Times New Roman" w:hAnsi="Times New Roman" w:cs="Times New Roman"/>
          <w:i w:val="0"/>
          <w:color w:val="auto"/>
          <w:sz w:val="28"/>
          <w:szCs w:val="28"/>
          <w:lang w:val="uz-Cyrl-UZ"/>
        </w:rPr>
        <w:t xml:space="preserve">она вилоятининг шарқий </w:t>
      </w:r>
      <w:r w:rsidR="00E74828" w:rsidRPr="00233038">
        <w:rPr>
          <w:rFonts w:ascii="Times New Roman" w:eastAsia="Times New Roman" w:hAnsi="Times New Roman" w:cs="Times New Roman"/>
          <w:i w:val="0"/>
          <w:color w:val="auto"/>
          <w:sz w:val="28"/>
          <w:szCs w:val="28"/>
          <w:lang w:val="uz-Cyrl-UZ"/>
        </w:rPr>
        <w:t>томонида жойлашган бўлиб, Фарғона шаҳри, Қува, Фарғона туманлари, ҳамда Қирғ</w:t>
      </w:r>
      <w:r w:rsidRPr="00233038">
        <w:rPr>
          <w:rFonts w:ascii="Times New Roman" w:eastAsia="Times New Roman" w:hAnsi="Times New Roman" w:cs="Times New Roman"/>
          <w:i w:val="0"/>
          <w:color w:val="auto"/>
          <w:sz w:val="28"/>
          <w:szCs w:val="28"/>
          <w:lang w:val="uz-Cyrl-UZ"/>
        </w:rPr>
        <w:t>изистон Республикаси (34,2 км) билан чегарадош. Умумий ер майдони 264 кв.км ни ташкил қилади</w:t>
      </w:r>
      <w:r w:rsidRPr="00233038">
        <w:rPr>
          <w:rFonts w:ascii="Times New Roman" w:eastAsia="Times New Roman" w:hAnsi="Times New Roman" w:cs="Times New Roman"/>
          <w:b/>
          <w:i w:val="0"/>
          <w:color w:val="auto"/>
          <w:sz w:val="28"/>
          <w:szCs w:val="28"/>
          <w:lang w:val="uz-Cyrl-UZ"/>
        </w:rPr>
        <w:t>.</w:t>
      </w:r>
    </w:p>
    <w:p w:rsidR="004D6D52" w:rsidRPr="00233038" w:rsidRDefault="007B275B" w:rsidP="00233038">
      <w:pPr>
        <w:spacing w:before="120" w:after="120" w:line="240" w:lineRule="auto"/>
        <w:ind w:firstLine="708"/>
        <w:jc w:val="center"/>
        <w:rPr>
          <w:rFonts w:ascii="Times New Roman" w:hAnsi="Times New Roman" w:cs="Times New Roman"/>
          <w:b/>
          <w:sz w:val="28"/>
          <w:szCs w:val="28"/>
          <w:lang w:val="uz-Cyrl-UZ"/>
        </w:rPr>
      </w:pPr>
      <w:r w:rsidRPr="00233038">
        <w:rPr>
          <w:rFonts w:ascii="Times New Roman" w:hAnsi="Times New Roman" w:cs="Times New Roman"/>
          <w:b/>
          <w:sz w:val="28"/>
          <w:szCs w:val="28"/>
          <w:lang w:val="uz-Cyrl-UZ"/>
        </w:rPr>
        <w:t>4</w:t>
      </w:r>
      <w:r w:rsidR="006A79F6" w:rsidRPr="00233038">
        <w:rPr>
          <w:rFonts w:ascii="Times New Roman" w:hAnsi="Times New Roman" w:cs="Times New Roman"/>
          <w:b/>
          <w:sz w:val="28"/>
          <w:szCs w:val="28"/>
          <w:lang w:val="uz-Cyrl-UZ"/>
        </w:rPr>
        <w:t>.Аҳоли ҳақида маълумот.</w:t>
      </w:r>
    </w:p>
    <w:p w:rsidR="00D7056E" w:rsidRPr="00233038" w:rsidRDefault="006A79F6" w:rsidP="00233038">
      <w:pPr>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Шаҳарнинг 36 аҳоли яшаш б</w:t>
      </w:r>
      <w:r w:rsidR="00E74828" w:rsidRPr="00233038">
        <w:rPr>
          <w:rFonts w:ascii="Times New Roman" w:hAnsi="Times New Roman" w:cs="Times New Roman"/>
          <w:sz w:val="28"/>
          <w:szCs w:val="28"/>
          <w:lang w:val="uz-Cyrl-UZ"/>
        </w:rPr>
        <w:t>ў</w:t>
      </w:r>
      <w:r w:rsidRPr="00233038">
        <w:rPr>
          <w:rFonts w:ascii="Times New Roman" w:hAnsi="Times New Roman" w:cs="Times New Roman"/>
          <w:sz w:val="28"/>
          <w:szCs w:val="28"/>
          <w:lang w:val="uz-Cyrl-UZ"/>
        </w:rPr>
        <w:t xml:space="preserve">лимларида 74,5 минг киши истиқомат қилади, шундан шаҳарда 42,9 минг киши (57,6%) ни, қишлоқда 31,6 минг киши (42,4%) ни ташкил қилади. </w:t>
      </w:r>
      <w:r w:rsidRPr="00233038">
        <w:rPr>
          <w:rFonts w:ascii="Times New Roman" w:hAnsi="Times New Roman" w:cs="Times New Roman"/>
          <w:sz w:val="28"/>
          <w:szCs w:val="28"/>
        </w:rPr>
        <w:t xml:space="preserve">Аҳолини 43,2% ни </w:t>
      </w:r>
      <w:r w:rsidR="00E74828" w:rsidRPr="00233038">
        <w:rPr>
          <w:rFonts w:ascii="Times New Roman" w:hAnsi="Times New Roman" w:cs="Times New Roman"/>
          <w:sz w:val="28"/>
          <w:szCs w:val="28"/>
          <w:lang w:val="uz-Cyrl-UZ"/>
        </w:rPr>
        <w:t>ў</w:t>
      </w:r>
      <w:proofErr w:type="spellStart"/>
      <w:r w:rsidRPr="00233038">
        <w:rPr>
          <w:rFonts w:ascii="Times New Roman" w:hAnsi="Times New Roman" w:cs="Times New Roman"/>
          <w:sz w:val="28"/>
          <w:szCs w:val="28"/>
        </w:rPr>
        <w:t>збеклар</w:t>
      </w:r>
      <w:proofErr w:type="spellEnd"/>
      <w:r w:rsidRPr="00233038">
        <w:rPr>
          <w:rFonts w:ascii="Times New Roman" w:hAnsi="Times New Roman" w:cs="Times New Roman"/>
          <w:sz w:val="28"/>
          <w:szCs w:val="28"/>
        </w:rPr>
        <w:t xml:space="preserve">, 32,3% ни </w:t>
      </w:r>
      <w:proofErr w:type="spellStart"/>
      <w:r w:rsidRPr="00233038">
        <w:rPr>
          <w:rFonts w:ascii="Times New Roman" w:hAnsi="Times New Roman" w:cs="Times New Roman"/>
          <w:sz w:val="28"/>
          <w:szCs w:val="28"/>
        </w:rPr>
        <w:t>тожиклар</w:t>
      </w:r>
      <w:proofErr w:type="spellEnd"/>
      <w:r w:rsidRPr="00233038">
        <w:rPr>
          <w:rFonts w:ascii="Times New Roman" w:hAnsi="Times New Roman" w:cs="Times New Roman"/>
          <w:sz w:val="28"/>
          <w:szCs w:val="28"/>
        </w:rPr>
        <w:t>, 14,5% ни қир</w:t>
      </w:r>
      <w:r w:rsidR="00E74828" w:rsidRPr="00233038">
        <w:rPr>
          <w:rFonts w:ascii="Times New Roman" w:hAnsi="Times New Roman" w:cs="Times New Roman"/>
          <w:sz w:val="28"/>
          <w:szCs w:val="28"/>
          <w:lang w:val="uz-Cyrl-UZ"/>
        </w:rPr>
        <w:t>ғ</w:t>
      </w:r>
      <w:proofErr w:type="spellStart"/>
      <w:r w:rsidRPr="00233038">
        <w:rPr>
          <w:rFonts w:ascii="Times New Roman" w:hAnsi="Times New Roman" w:cs="Times New Roman"/>
          <w:sz w:val="28"/>
          <w:szCs w:val="28"/>
        </w:rPr>
        <w:t>излар</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ва</w:t>
      </w:r>
      <w:proofErr w:type="spellEnd"/>
      <w:r w:rsidRPr="00233038">
        <w:rPr>
          <w:rFonts w:ascii="Times New Roman" w:hAnsi="Times New Roman" w:cs="Times New Roman"/>
          <w:sz w:val="28"/>
          <w:szCs w:val="28"/>
        </w:rPr>
        <w:t xml:space="preserve"> </w:t>
      </w:r>
      <w:proofErr w:type="gramStart"/>
      <w:r w:rsidR="002537D2" w:rsidRPr="00233038">
        <w:rPr>
          <w:rFonts w:ascii="Times New Roman" w:hAnsi="Times New Roman" w:cs="Times New Roman"/>
          <w:sz w:val="28"/>
          <w:szCs w:val="28"/>
          <w:lang w:val="uz-Cyrl-UZ"/>
        </w:rPr>
        <w:t>бош</w:t>
      </w:r>
      <w:proofErr w:type="gramEnd"/>
      <w:r w:rsidR="002537D2" w:rsidRPr="00233038">
        <w:rPr>
          <w:rFonts w:ascii="Times New Roman" w:hAnsi="Times New Roman" w:cs="Times New Roman"/>
          <w:sz w:val="28"/>
          <w:szCs w:val="28"/>
          <w:lang w:val="uz-Cyrl-UZ"/>
        </w:rPr>
        <w:t xml:space="preserve">қа </w:t>
      </w:r>
      <w:proofErr w:type="spellStart"/>
      <w:r w:rsidRPr="00233038">
        <w:rPr>
          <w:rFonts w:ascii="Times New Roman" w:hAnsi="Times New Roman" w:cs="Times New Roman"/>
          <w:sz w:val="28"/>
          <w:szCs w:val="28"/>
        </w:rPr>
        <w:t>миллатлар</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ташкил</w:t>
      </w:r>
      <w:proofErr w:type="spellEnd"/>
      <w:r w:rsidRPr="00233038">
        <w:rPr>
          <w:rFonts w:ascii="Times New Roman" w:hAnsi="Times New Roman" w:cs="Times New Roman"/>
          <w:sz w:val="28"/>
          <w:szCs w:val="28"/>
        </w:rPr>
        <w:t xml:space="preserve"> қилади.</w:t>
      </w:r>
      <w:r w:rsidR="000F22AF" w:rsidRPr="00233038">
        <w:rPr>
          <w:rFonts w:ascii="Times New Roman" w:hAnsi="Times New Roman" w:cs="Times New Roman"/>
          <w:sz w:val="28"/>
          <w:szCs w:val="28"/>
        </w:rPr>
        <w:t xml:space="preserve"> </w:t>
      </w:r>
    </w:p>
    <w:p w:rsidR="00D7056E" w:rsidRPr="00233038" w:rsidRDefault="007B275B" w:rsidP="00233038">
      <w:pPr>
        <w:spacing w:before="120" w:after="120"/>
        <w:ind w:right="113" w:firstLine="708"/>
        <w:jc w:val="center"/>
        <w:rPr>
          <w:rFonts w:ascii="Times New Roman" w:hAnsi="Times New Roman" w:cs="Times New Roman"/>
          <w:sz w:val="28"/>
          <w:szCs w:val="28"/>
          <w:lang w:val="uz-Cyrl-UZ"/>
        </w:rPr>
      </w:pPr>
      <w:r w:rsidRPr="00233038">
        <w:rPr>
          <w:rFonts w:ascii="Times New Roman" w:hAnsi="Times New Roman" w:cs="Times New Roman"/>
          <w:b/>
          <w:sz w:val="28"/>
          <w:szCs w:val="28"/>
          <w:lang w:val="uz-Cyrl-UZ"/>
        </w:rPr>
        <w:t>5</w:t>
      </w:r>
      <w:r w:rsidR="000052AD" w:rsidRPr="00233038">
        <w:rPr>
          <w:rFonts w:ascii="Times New Roman" w:hAnsi="Times New Roman" w:cs="Times New Roman"/>
          <w:b/>
          <w:sz w:val="28"/>
          <w:szCs w:val="28"/>
        </w:rPr>
        <w:t>.</w:t>
      </w:r>
      <w:r w:rsidR="000052AD" w:rsidRPr="00233038">
        <w:rPr>
          <w:rFonts w:ascii="Times New Roman" w:hAnsi="Times New Roman" w:cs="Times New Roman"/>
          <w:b/>
          <w:sz w:val="28"/>
          <w:szCs w:val="28"/>
          <w:lang w:val="uz-Cyrl-UZ"/>
        </w:rPr>
        <w:t xml:space="preserve"> </w:t>
      </w:r>
      <w:r w:rsidR="006A79F6" w:rsidRPr="00233038">
        <w:rPr>
          <w:rFonts w:ascii="Times New Roman" w:hAnsi="Times New Roman" w:cs="Times New Roman"/>
          <w:b/>
          <w:sz w:val="28"/>
          <w:szCs w:val="28"/>
        </w:rPr>
        <w:t>Қ</w:t>
      </w:r>
      <w:r w:rsidR="0028153F" w:rsidRPr="00233038">
        <w:rPr>
          <w:rFonts w:ascii="Times New Roman" w:hAnsi="Times New Roman" w:cs="Times New Roman"/>
          <w:b/>
          <w:sz w:val="28"/>
          <w:szCs w:val="28"/>
          <w:lang w:val="uz-Cyrl-UZ"/>
        </w:rPr>
        <w:t>ў</w:t>
      </w:r>
      <w:proofErr w:type="spellStart"/>
      <w:r w:rsidR="006A79F6" w:rsidRPr="00233038">
        <w:rPr>
          <w:rFonts w:ascii="Times New Roman" w:hAnsi="Times New Roman" w:cs="Times New Roman"/>
          <w:b/>
          <w:sz w:val="28"/>
          <w:szCs w:val="28"/>
        </w:rPr>
        <w:t>шма</w:t>
      </w:r>
      <w:proofErr w:type="spellEnd"/>
      <w:r w:rsidR="006A79F6" w:rsidRPr="00233038">
        <w:rPr>
          <w:rFonts w:ascii="Times New Roman" w:hAnsi="Times New Roman" w:cs="Times New Roman"/>
          <w:b/>
          <w:sz w:val="28"/>
          <w:szCs w:val="28"/>
        </w:rPr>
        <w:t xml:space="preserve"> </w:t>
      </w:r>
      <w:proofErr w:type="spellStart"/>
      <w:r w:rsidR="006A79F6" w:rsidRPr="00233038">
        <w:rPr>
          <w:rFonts w:ascii="Times New Roman" w:hAnsi="Times New Roman" w:cs="Times New Roman"/>
          <w:b/>
          <w:sz w:val="28"/>
          <w:szCs w:val="28"/>
        </w:rPr>
        <w:t>корхоналар</w:t>
      </w:r>
      <w:proofErr w:type="spellEnd"/>
      <w:r w:rsidR="006A79F6" w:rsidRPr="00233038">
        <w:rPr>
          <w:rFonts w:ascii="Times New Roman" w:hAnsi="Times New Roman" w:cs="Times New Roman"/>
          <w:b/>
          <w:sz w:val="28"/>
          <w:szCs w:val="28"/>
        </w:rPr>
        <w:t xml:space="preserve"> </w:t>
      </w:r>
      <w:proofErr w:type="spellStart"/>
      <w:r w:rsidR="006A79F6" w:rsidRPr="00233038">
        <w:rPr>
          <w:rFonts w:ascii="Times New Roman" w:hAnsi="Times New Roman" w:cs="Times New Roman"/>
          <w:b/>
          <w:sz w:val="28"/>
          <w:szCs w:val="28"/>
        </w:rPr>
        <w:t>ва</w:t>
      </w:r>
      <w:proofErr w:type="spellEnd"/>
      <w:r w:rsidR="006A79F6" w:rsidRPr="00233038">
        <w:rPr>
          <w:rFonts w:ascii="Times New Roman" w:hAnsi="Times New Roman" w:cs="Times New Roman"/>
          <w:b/>
          <w:sz w:val="28"/>
          <w:szCs w:val="28"/>
        </w:rPr>
        <w:t xml:space="preserve"> </w:t>
      </w:r>
      <w:proofErr w:type="spellStart"/>
      <w:r w:rsidR="006A79F6" w:rsidRPr="00233038">
        <w:rPr>
          <w:rFonts w:ascii="Times New Roman" w:hAnsi="Times New Roman" w:cs="Times New Roman"/>
          <w:b/>
          <w:sz w:val="28"/>
          <w:szCs w:val="28"/>
        </w:rPr>
        <w:t>саноат</w:t>
      </w:r>
      <w:proofErr w:type="spellEnd"/>
      <w:r w:rsidR="006A79F6" w:rsidRPr="00233038">
        <w:rPr>
          <w:rFonts w:ascii="Times New Roman" w:hAnsi="Times New Roman" w:cs="Times New Roman"/>
          <w:b/>
          <w:sz w:val="28"/>
          <w:szCs w:val="28"/>
        </w:rPr>
        <w:t xml:space="preserve"> </w:t>
      </w:r>
      <w:proofErr w:type="spellStart"/>
      <w:r w:rsidR="006A79F6" w:rsidRPr="00233038">
        <w:rPr>
          <w:rFonts w:ascii="Times New Roman" w:hAnsi="Times New Roman" w:cs="Times New Roman"/>
          <w:b/>
          <w:sz w:val="28"/>
          <w:szCs w:val="28"/>
        </w:rPr>
        <w:t>корхоналар</w:t>
      </w:r>
      <w:proofErr w:type="spellEnd"/>
      <w:r w:rsidR="006A79F6" w:rsidRPr="00233038">
        <w:rPr>
          <w:rFonts w:ascii="Times New Roman" w:hAnsi="Times New Roman" w:cs="Times New Roman"/>
          <w:b/>
          <w:sz w:val="28"/>
          <w:szCs w:val="28"/>
        </w:rPr>
        <w:t xml:space="preserve"> сони</w:t>
      </w:r>
      <w:r w:rsidR="00D7056E" w:rsidRPr="00233038">
        <w:rPr>
          <w:rFonts w:ascii="Times New Roman" w:hAnsi="Times New Roman" w:cs="Times New Roman"/>
          <w:b/>
          <w:sz w:val="28"/>
          <w:szCs w:val="28"/>
          <w:lang w:val="uz-Cyrl-UZ"/>
        </w:rPr>
        <w:t>.</w:t>
      </w:r>
    </w:p>
    <w:p w:rsidR="006A79F6" w:rsidRPr="00233038" w:rsidRDefault="006A79F6" w:rsidP="00931832">
      <w:pPr>
        <w:spacing w:before="120" w:after="120"/>
        <w:ind w:right="113"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Шаҳарда 5 та йирик саноат корхон</w:t>
      </w:r>
      <w:r w:rsidR="00931832">
        <w:rPr>
          <w:rFonts w:ascii="Times New Roman" w:hAnsi="Times New Roman" w:cs="Times New Roman"/>
          <w:sz w:val="28"/>
          <w:szCs w:val="28"/>
          <w:lang w:val="uz-Cyrl-UZ"/>
        </w:rPr>
        <w:t>алари "Қувасойцемент" АЖ, "Кварц</w:t>
      </w:r>
      <w:r w:rsidRPr="00233038">
        <w:rPr>
          <w:rFonts w:ascii="Times New Roman" w:hAnsi="Times New Roman" w:cs="Times New Roman"/>
          <w:sz w:val="28"/>
          <w:szCs w:val="28"/>
          <w:lang w:val="uz-Cyrl-UZ"/>
        </w:rPr>
        <w:t>" АЖ, "Қувасой чинниси" АЖ, "Елеткроқишлоқ қурилиш", "Алеста Гласс" ТМБ ҚК лар фаолият юритади.</w:t>
      </w:r>
      <w:r w:rsidR="0028153F" w:rsidRPr="00233038">
        <w:rPr>
          <w:rFonts w:ascii="Times New Roman" w:hAnsi="Times New Roman" w:cs="Times New Roman"/>
          <w:sz w:val="28"/>
          <w:szCs w:val="28"/>
          <w:lang w:val="uz-Cyrl-UZ"/>
        </w:rPr>
        <w:t xml:space="preserve"> </w:t>
      </w:r>
      <w:r w:rsidRPr="00233038">
        <w:rPr>
          <w:rFonts w:ascii="Times New Roman" w:hAnsi="Times New Roman" w:cs="Times New Roman"/>
          <w:sz w:val="28"/>
          <w:szCs w:val="28"/>
          <w:lang w:val="uz-Cyrl-UZ"/>
        </w:rPr>
        <w:t xml:space="preserve">Бу саноат корхоналарида </w:t>
      </w:r>
      <w:r w:rsidR="0028153F" w:rsidRPr="00233038">
        <w:rPr>
          <w:rFonts w:ascii="Times New Roman" w:hAnsi="Times New Roman" w:cs="Times New Roman"/>
          <w:sz w:val="28"/>
          <w:szCs w:val="28"/>
          <w:lang w:val="uz-Cyrl-UZ"/>
        </w:rPr>
        <w:t>ц</w:t>
      </w:r>
      <w:r w:rsidRPr="00233038">
        <w:rPr>
          <w:rFonts w:ascii="Times New Roman" w:hAnsi="Times New Roman" w:cs="Times New Roman"/>
          <w:sz w:val="28"/>
          <w:szCs w:val="28"/>
          <w:lang w:val="uz-Cyrl-UZ"/>
        </w:rPr>
        <w:t>емент, шифер, қурилиш ойналари, темирбеион ма</w:t>
      </w:r>
      <w:r w:rsidR="0028153F" w:rsidRPr="00233038">
        <w:rPr>
          <w:rFonts w:ascii="Times New Roman" w:hAnsi="Times New Roman" w:cs="Times New Roman"/>
          <w:sz w:val="28"/>
          <w:szCs w:val="28"/>
          <w:lang w:val="uz-Cyrl-UZ"/>
        </w:rPr>
        <w:t>ҳ</w:t>
      </w:r>
      <w:r w:rsidR="00931832">
        <w:rPr>
          <w:rFonts w:ascii="Times New Roman" w:hAnsi="Times New Roman" w:cs="Times New Roman"/>
          <w:sz w:val="28"/>
          <w:szCs w:val="28"/>
          <w:lang w:val="uz-Cyrl-UZ"/>
        </w:rPr>
        <w:t>сулотлари ва шиша идишлар ишлаб чиқарилади. </w:t>
      </w:r>
      <w:r w:rsidRPr="00233038">
        <w:rPr>
          <w:rFonts w:ascii="Times New Roman" w:hAnsi="Times New Roman" w:cs="Times New Roman"/>
          <w:sz w:val="28"/>
          <w:szCs w:val="28"/>
          <w:lang w:val="uz-Cyrl-UZ"/>
        </w:rPr>
        <w:t>Шаҳарда 6 та қ</w:t>
      </w:r>
      <w:r w:rsidR="0028153F" w:rsidRPr="00233038">
        <w:rPr>
          <w:rFonts w:ascii="Times New Roman" w:hAnsi="Times New Roman" w:cs="Times New Roman"/>
          <w:sz w:val="28"/>
          <w:szCs w:val="28"/>
          <w:lang w:val="uz-Cyrl-UZ"/>
        </w:rPr>
        <w:t>ў</w:t>
      </w:r>
      <w:r w:rsidRPr="00233038">
        <w:rPr>
          <w:rFonts w:ascii="Times New Roman" w:hAnsi="Times New Roman" w:cs="Times New Roman"/>
          <w:sz w:val="28"/>
          <w:szCs w:val="28"/>
          <w:lang w:val="uz-Cyrl-UZ"/>
        </w:rPr>
        <w:t>шма корхона р</w:t>
      </w:r>
      <w:r w:rsidR="0028153F" w:rsidRPr="00233038">
        <w:rPr>
          <w:rFonts w:ascii="Times New Roman" w:hAnsi="Times New Roman" w:cs="Times New Roman"/>
          <w:sz w:val="28"/>
          <w:szCs w:val="28"/>
          <w:lang w:val="uz-Cyrl-UZ"/>
        </w:rPr>
        <w:t>ў</w:t>
      </w:r>
      <w:r w:rsidRPr="00233038">
        <w:rPr>
          <w:rFonts w:ascii="Times New Roman" w:hAnsi="Times New Roman" w:cs="Times New Roman"/>
          <w:sz w:val="28"/>
          <w:szCs w:val="28"/>
          <w:lang w:val="uz-Cyrl-UZ"/>
        </w:rPr>
        <w:t xml:space="preserve">йхатга олинган: </w:t>
      </w:r>
      <w:r w:rsidR="0028153F" w:rsidRPr="00233038">
        <w:rPr>
          <w:rFonts w:ascii="Times New Roman" w:hAnsi="Times New Roman" w:cs="Times New Roman"/>
          <w:sz w:val="28"/>
          <w:szCs w:val="28"/>
          <w:lang w:val="uz-Cyrl-UZ"/>
        </w:rPr>
        <w:t>Ў</w:t>
      </w:r>
      <w:r w:rsidRPr="00233038">
        <w:rPr>
          <w:rFonts w:ascii="Times New Roman" w:hAnsi="Times New Roman" w:cs="Times New Roman"/>
          <w:sz w:val="28"/>
          <w:szCs w:val="28"/>
          <w:lang w:val="uz-Cyrl-UZ"/>
        </w:rPr>
        <w:t xml:space="preserve">збек-Америка "ТЖМ Делорос" ҚК, </w:t>
      </w:r>
      <w:r w:rsidR="0028153F" w:rsidRPr="00233038">
        <w:rPr>
          <w:rFonts w:ascii="Times New Roman" w:hAnsi="Times New Roman" w:cs="Times New Roman"/>
          <w:sz w:val="28"/>
          <w:szCs w:val="28"/>
          <w:lang w:val="uz-Cyrl-UZ"/>
        </w:rPr>
        <w:t>Ў</w:t>
      </w:r>
      <w:r w:rsidRPr="00233038">
        <w:rPr>
          <w:rFonts w:ascii="Times New Roman" w:hAnsi="Times New Roman" w:cs="Times New Roman"/>
          <w:sz w:val="28"/>
          <w:szCs w:val="28"/>
          <w:lang w:val="uz-Cyrl-UZ"/>
        </w:rPr>
        <w:t>зб</w:t>
      </w:r>
      <w:r w:rsidR="0028153F" w:rsidRPr="00233038">
        <w:rPr>
          <w:rFonts w:ascii="Times New Roman" w:hAnsi="Times New Roman" w:cs="Times New Roman"/>
          <w:sz w:val="28"/>
          <w:szCs w:val="28"/>
          <w:lang w:val="uz-Cyrl-UZ"/>
        </w:rPr>
        <w:t>ек-Америка-Италия "Делконс" ҚК, Ў</w:t>
      </w:r>
      <w:r w:rsidRPr="00233038">
        <w:rPr>
          <w:rFonts w:ascii="Times New Roman" w:hAnsi="Times New Roman" w:cs="Times New Roman"/>
          <w:sz w:val="28"/>
          <w:szCs w:val="28"/>
          <w:lang w:val="uz-Cyrl-UZ"/>
        </w:rPr>
        <w:t xml:space="preserve">збек-Америка "Юнитекс ЛТД" ҚК, </w:t>
      </w:r>
      <w:r w:rsidR="0028153F" w:rsidRPr="00233038">
        <w:rPr>
          <w:rFonts w:ascii="Times New Roman" w:hAnsi="Times New Roman" w:cs="Times New Roman"/>
          <w:sz w:val="28"/>
          <w:szCs w:val="28"/>
          <w:lang w:val="uz-Cyrl-UZ"/>
        </w:rPr>
        <w:t>Ў</w:t>
      </w:r>
      <w:r w:rsidRPr="00233038">
        <w:rPr>
          <w:rFonts w:ascii="Times New Roman" w:hAnsi="Times New Roman" w:cs="Times New Roman"/>
          <w:sz w:val="28"/>
          <w:szCs w:val="28"/>
          <w:lang w:val="uz-Cyrl-UZ"/>
        </w:rPr>
        <w:t xml:space="preserve">збек-Корейс "Имбек" ҚК, </w:t>
      </w:r>
      <w:r w:rsidR="0028153F" w:rsidRPr="00233038">
        <w:rPr>
          <w:rFonts w:ascii="Times New Roman" w:hAnsi="Times New Roman" w:cs="Times New Roman"/>
          <w:sz w:val="28"/>
          <w:szCs w:val="28"/>
          <w:lang w:val="uz-Cyrl-UZ"/>
        </w:rPr>
        <w:t>Ў</w:t>
      </w:r>
      <w:r w:rsidRPr="00233038">
        <w:rPr>
          <w:rFonts w:ascii="Times New Roman" w:hAnsi="Times New Roman" w:cs="Times New Roman"/>
          <w:sz w:val="28"/>
          <w:szCs w:val="28"/>
          <w:lang w:val="uz-Cyrl-UZ"/>
        </w:rPr>
        <w:t>збек-Англия "Фергана Гласс" ҚК,</w:t>
      </w:r>
      <w:r w:rsidR="0028153F" w:rsidRPr="00233038">
        <w:rPr>
          <w:rFonts w:ascii="Times New Roman" w:hAnsi="Times New Roman" w:cs="Times New Roman"/>
          <w:sz w:val="28"/>
          <w:szCs w:val="28"/>
          <w:lang w:val="uz-Cyrl-UZ"/>
        </w:rPr>
        <w:t xml:space="preserve"> Ў</w:t>
      </w:r>
      <w:r w:rsidRPr="00233038">
        <w:rPr>
          <w:rFonts w:ascii="Times New Roman" w:hAnsi="Times New Roman" w:cs="Times New Roman"/>
          <w:sz w:val="28"/>
          <w:szCs w:val="28"/>
          <w:lang w:val="uz-Cyrl-UZ"/>
        </w:rPr>
        <w:t xml:space="preserve">збек-Россия "Молочная Долина" ҚК, </w:t>
      </w:r>
      <w:r w:rsidR="00931832">
        <w:rPr>
          <w:rFonts w:ascii="Times New Roman" w:hAnsi="Times New Roman" w:cs="Times New Roman"/>
          <w:sz w:val="28"/>
          <w:szCs w:val="28"/>
          <w:lang w:val="uz-Cyrl-UZ"/>
        </w:rPr>
        <w:t>Ўзбек-Кипр "Кувасо</w:t>
      </w:r>
      <w:r w:rsidR="0028153F" w:rsidRPr="00233038">
        <w:rPr>
          <w:rFonts w:ascii="Times New Roman" w:hAnsi="Times New Roman" w:cs="Times New Roman"/>
          <w:sz w:val="28"/>
          <w:szCs w:val="28"/>
          <w:lang w:val="uz-Cyrl-UZ"/>
        </w:rPr>
        <w:t>й</w:t>
      </w:r>
      <w:r w:rsidR="00931832">
        <w:rPr>
          <w:rFonts w:ascii="Times New Roman" w:hAnsi="Times New Roman" w:cs="Times New Roman"/>
          <w:sz w:val="28"/>
          <w:szCs w:val="28"/>
          <w:lang w:val="uz-Cyrl-UZ"/>
        </w:rPr>
        <w:t>ц</w:t>
      </w:r>
      <w:r w:rsidRPr="00233038">
        <w:rPr>
          <w:rFonts w:ascii="Times New Roman" w:hAnsi="Times New Roman" w:cs="Times New Roman"/>
          <w:sz w:val="28"/>
          <w:szCs w:val="28"/>
          <w:lang w:val="uz-Cyrl-UZ"/>
        </w:rPr>
        <w:t>емент" ҚК.</w:t>
      </w:r>
    </w:p>
    <w:p w:rsidR="00D7056E" w:rsidRPr="00233038" w:rsidRDefault="00D7056E" w:rsidP="00D7056E">
      <w:pPr>
        <w:spacing w:before="120" w:after="120"/>
        <w:ind w:firstLine="708"/>
        <w:rPr>
          <w:rFonts w:ascii="Times New Roman" w:hAnsi="Times New Roman" w:cs="Times New Roman"/>
          <w:b/>
          <w:sz w:val="28"/>
          <w:szCs w:val="28"/>
          <w:lang w:val="uz-Cyrl-UZ"/>
        </w:rPr>
      </w:pPr>
    </w:p>
    <w:p w:rsidR="006A79F6" w:rsidRPr="00233038" w:rsidRDefault="00D7056E" w:rsidP="00D7056E">
      <w:pPr>
        <w:spacing w:before="120" w:after="120"/>
        <w:ind w:firstLine="708"/>
        <w:rPr>
          <w:rFonts w:ascii="Times New Roman" w:hAnsi="Times New Roman" w:cs="Times New Roman"/>
          <w:b/>
          <w:sz w:val="28"/>
          <w:szCs w:val="28"/>
          <w:lang w:val="uz-Cyrl-UZ"/>
        </w:rPr>
      </w:pPr>
      <w:r w:rsidRPr="00233038">
        <w:rPr>
          <w:rFonts w:ascii="Times New Roman" w:hAnsi="Times New Roman" w:cs="Times New Roman"/>
          <w:b/>
          <w:sz w:val="28"/>
          <w:szCs w:val="28"/>
          <w:lang w:val="uz-Cyrl-UZ"/>
        </w:rPr>
        <w:t xml:space="preserve">6. </w:t>
      </w:r>
      <w:r w:rsidR="006A79F6" w:rsidRPr="00233038">
        <w:rPr>
          <w:rFonts w:ascii="Times New Roman" w:hAnsi="Times New Roman" w:cs="Times New Roman"/>
          <w:b/>
          <w:sz w:val="28"/>
          <w:szCs w:val="28"/>
          <w:lang w:val="uz-Cyrl-UZ"/>
        </w:rPr>
        <w:t xml:space="preserve">Шаҳарда янги яратилган ишчи </w:t>
      </w:r>
      <w:r w:rsidR="00F674DB">
        <w:rPr>
          <w:rFonts w:ascii="Times New Roman" w:hAnsi="Times New Roman" w:cs="Times New Roman"/>
          <w:b/>
          <w:sz w:val="28"/>
          <w:szCs w:val="28"/>
          <w:lang w:val="uz-Cyrl-UZ"/>
        </w:rPr>
        <w:t>ў</w:t>
      </w:r>
      <w:r w:rsidR="006A79F6" w:rsidRPr="00233038">
        <w:rPr>
          <w:rFonts w:ascii="Times New Roman" w:hAnsi="Times New Roman" w:cs="Times New Roman"/>
          <w:b/>
          <w:sz w:val="28"/>
          <w:szCs w:val="28"/>
          <w:lang w:val="uz-Cyrl-UZ"/>
        </w:rPr>
        <w:t>ринлар сони - 2800 та.</w:t>
      </w:r>
    </w:p>
    <w:p w:rsidR="00D7056E" w:rsidRPr="00233038" w:rsidRDefault="00D7056E" w:rsidP="003D1621">
      <w:pPr>
        <w:spacing w:before="120" w:after="120"/>
        <w:jc w:val="center"/>
        <w:rPr>
          <w:rFonts w:ascii="Times New Roman" w:hAnsi="Times New Roman" w:cs="Times New Roman"/>
          <w:b/>
          <w:sz w:val="28"/>
          <w:szCs w:val="28"/>
          <w:lang w:val="uz-Cyrl-UZ"/>
        </w:rPr>
      </w:pPr>
    </w:p>
    <w:p w:rsidR="00D7056E" w:rsidRPr="00233038" w:rsidRDefault="00D7056E" w:rsidP="003D1621">
      <w:pPr>
        <w:spacing w:before="120" w:after="120"/>
        <w:jc w:val="center"/>
        <w:rPr>
          <w:rFonts w:ascii="Times New Roman" w:hAnsi="Times New Roman" w:cs="Times New Roman"/>
          <w:b/>
          <w:sz w:val="28"/>
          <w:szCs w:val="28"/>
          <w:lang w:val="uz-Cyrl-UZ"/>
        </w:rPr>
      </w:pPr>
    </w:p>
    <w:p w:rsidR="00266A58" w:rsidRPr="00233038" w:rsidRDefault="00266A58" w:rsidP="003D1621">
      <w:pPr>
        <w:spacing w:before="120" w:after="120"/>
        <w:jc w:val="center"/>
        <w:rPr>
          <w:rFonts w:ascii="Times New Roman" w:hAnsi="Times New Roman" w:cs="Times New Roman"/>
          <w:b/>
          <w:sz w:val="28"/>
          <w:szCs w:val="28"/>
          <w:lang w:val="uz-Cyrl-UZ"/>
        </w:rPr>
      </w:pPr>
      <w:r w:rsidRPr="00233038">
        <w:rPr>
          <w:rFonts w:ascii="Times New Roman" w:hAnsi="Times New Roman" w:cs="Times New Roman"/>
          <w:b/>
          <w:sz w:val="28"/>
          <w:szCs w:val="28"/>
          <w:lang w:val="uz-Latn-UZ"/>
        </w:rPr>
        <w:lastRenderedPageBreak/>
        <w:t>“Квар</w:t>
      </w:r>
      <w:r w:rsidRPr="00233038">
        <w:rPr>
          <w:rFonts w:ascii="Times New Roman" w:hAnsi="Times New Roman" w:cs="Times New Roman"/>
          <w:b/>
          <w:sz w:val="28"/>
          <w:szCs w:val="28"/>
          <w:lang w:val="uz-Cyrl-UZ"/>
        </w:rPr>
        <w:t>ц</w:t>
      </w:r>
      <w:r w:rsidRPr="00233038">
        <w:rPr>
          <w:rFonts w:ascii="Times New Roman" w:hAnsi="Times New Roman" w:cs="Times New Roman"/>
          <w:b/>
          <w:sz w:val="28"/>
          <w:szCs w:val="28"/>
          <w:lang w:val="uz-Latn-UZ"/>
        </w:rPr>
        <w:t>”</w:t>
      </w:r>
      <w:r w:rsidRPr="00233038">
        <w:rPr>
          <w:rFonts w:ascii="Times New Roman" w:hAnsi="Times New Roman" w:cs="Times New Roman"/>
          <w:b/>
          <w:sz w:val="28"/>
          <w:szCs w:val="28"/>
          <w:lang w:val="uz-Cyrl-UZ"/>
        </w:rPr>
        <w:t xml:space="preserve"> АЖ</w:t>
      </w:r>
    </w:p>
    <w:p w:rsidR="00277A07" w:rsidRPr="00233038" w:rsidRDefault="00E74828" w:rsidP="003D1621">
      <w:pPr>
        <w:pStyle w:val="a4"/>
        <w:spacing w:before="120" w:beforeAutospacing="0" w:after="120" w:afterAutospacing="0" w:line="276" w:lineRule="auto"/>
        <w:ind w:firstLine="708"/>
        <w:jc w:val="both"/>
        <w:rPr>
          <w:sz w:val="28"/>
          <w:szCs w:val="28"/>
          <w:lang w:val="uz-Cyrl-UZ"/>
        </w:rPr>
      </w:pPr>
      <w:r w:rsidRPr="00233038">
        <w:rPr>
          <w:sz w:val="28"/>
          <w:szCs w:val="28"/>
          <w:lang w:val="uz-Latn-UZ"/>
        </w:rPr>
        <w:t>Қувасой шаҳридаги “Квар</w:t>
      </w:r>
      <w:r w:rsidR="00266A58" w:rsidRPr="00233038">
        <w:rPr>
          <w:sz w:val="28"/>
          <w:szCs w:val="28"/>
          <w:lang w:val="uz-Cyrl-UZ"/>
        </w:rPr>
        <w:t>ц</w:t>
      </w:r>
      <w:r w:rsidR="006A79F6" w:rsidRPr="00233038">
        <w:rPr>
          <w:sz w:val="28"/>
          <w:szCs w:val="28"/>
          <w:lang w:val="uz-Latn-UZ"/>
        </w:rPr>
        <w:t>” аксиядорлик жамияти қурилиш ва саноат тармоқлари, мамлакатимизда ишлаб чиқарилаётган енгил автомашиналар, автобус ва қишлоқ хўжалиги техникаларига ойна ҳамда шиша маҳсулотлари етказиб беришга ихтисослашган. Айни пайтда икки мингдан зиёд ишчи-хизматчи меҳнат қилаётган корхонада 150 турдаги маҳсулотлар ишлаб чиқарилади.</w:t>
      </w:r>
    </w:p>
    <w:p w:rsidR="0028153F" w:rsidRPr="00233038" w:rsidRDefault="006A79F6" w:rsidP="003D1621">
      <w:pPr>
        <w:pStyle w:val="a4"/>
        <w:spacing w:before="120" w:beforeAutospacing="0" w:after="120" w:afterAutospacing="0" w:line="276" w:lineRule="auto"/>
        <w:jc w:val="both"/>
        <w:rPr>
          <w:sz w:val="28"/>
          <w:szCs w:val="28"/>
          <w:lang w:val="uz-Cyrl-UZ"/>
        </w:rPr>
      </w:pPr>
      <w:r w:rsidRPr="00233038">
        <w:rPr>
          <w:b/>
          <w:sz w:val="28"/>
          <w:szCs w:val="28"/>
          <w:lang w:val="uz-Latn-UZ"/>
        </w:rPr>
        <w:br/>
        <w:t>    </w:t>
      </w:r>
      <w:r w:rsidR="0028153F" w:rsidRPr="00233038">
        <w:rPr>
          <w:b/>
          <w:noProof/>
          <w:sz w:val="28"/>
          <w:szCs w:val="28"/>
        </w:rPr>
        <w:drawing>
          <wp:inline distT="0" distB="0" distL="0" distR="0">
            <wp:extent cx="2908416" cy="3000054"/>
            <wp:effectExtent l="19050" t="0" r="6234" b="0"/>
            <wp:docPr id="11" name="Рисунок 2" descr="http://storage.kun.uz/source/uploads/2017mrap/photo_2017-03-23_19-47-33oynazxaaza1.jpg"/>
            <wp:cNvGraphicFramePr/>
            <a:graphic xmlns:a="http://schemas.openxmlformats.org/drawingml/2006/main">
              <a:graphicData uri="http://schemas.openxmlformats.org/drawingml/2006/picture">
                <pic:pic xmlns:pic="http://schemas.openxmlformats.org/drawingml/2006/picture">
                  <pic:nvPicPr>
                    <pic:cNvPr id="0" name="Picture 2" descr="http://storage.kun.uz/source/uploads/2017mrap/photo_2017-03-23_19-47-33oynazxaaza1.jpg"/>
                    <pic:cNvPicPr>
                      <a:picLocks noChangeAspect="1" noChangeArrowheads="1"/>
                    </pic:cNvPicPr>
                  </pic:nvPicPr>
                  <pic:blipFill>
                    <a:blip r:embed="rId10"/>
                    <a:srcRect/>
                    <a:stretch>
                      <a:fillRect/>
                    </a:stretch>
                  </pic:blipFill>
                  <pic:spPr bwMode="auto">
                    <a:xfrm>
                      <a:off x="0" y="0"/>
                      <a:ext cx="2908416" cy="3000054"/>
                    </a:xfrm>
                    <a:prstGeom prst="rect">
                      <a:avLst/>
                    </a:prstGeom>
                    <a:noFill/>
                    <a:ln w="9525">
                      <a:noFill/>
                      <a:miter lim="800000"/>
                      <a:headEnd/>
                      <a:tailEnd/>
                    </a:ln>
                  </pic:spPr>
                </pic:pic>
              </a:graphicData>
            </a:graphic>
          </wp:inline>
        </w:drawing>
      </w:r>
      <w:r w:rsidR="0028153F" w:rsidRPr="00233038">
        <w:rPr>
          <w:b/>
          <w:noProof/>
          <w:sz w:val="28"/>
          <w:szCs w:val="28"/>
        </w:rPr>
        <w:drawing>
          <wp:inline distT="0" distB="0" distL="0" distR="0">
            <wp:extent cx="2784673" cy="3000054"/>
            <wp:effectExtent l="19050" t="0" r="0" b="0"/>
            <wp:docPr id="12" name="Рисунок 3" descr="http://storage.kun.uz/source/uploads/2017mrap/photo_2017-03-23_19-47-33oynazxaaza3.jpg"/>
            <wp:cNvGraphicFramePr/>
            <a:graphic xmlns:a="http://schemas.openxmlformats.org/drawingml/2006/main">
              <a:graphicData uri="http://schemas.openxmlformats.org/drawingml/2006/picture">
                <pic:pic xmlns:pic="http://schemas.openxmlformats.org/drawingml/2006/picture">
                  <pic:nvPicPr>
                    <pic:cNvPr id="0" name="Picture 4" descr="http://storage.kun.uz/source/uploads/2017mrap/photo_2017-03-23_19-47-33oynazxaaza3.jpg"/>
                    <pic:cNvPicPr>
                      <a:picLocks noChangeAspect="1" noChangeArrowheads="1"/>
                    </pic:cNvPicPr>
                  </pic:nvPicPr>
                  <pic:blipFill>
                    <a:blip r:embed="rId11"/>
                    <a:srcRect/>
                    <a:stretch>
                      <a:fillRect/>
                    </a:stretch>
                  </pic:blipFill>
                  <pic:spPr bwMode="auto">
                    <a:xfrm>
                      <a:off x="0" y="0"/>
                      <a:ext cx="2782747" cy="2997979"/>
                    </a:xfrm>
                    <a:prstGeom prst="rect">
                      <a:avLst/>
                    </a:prstGeom>
                    <a:noFill/>
                    <a:ln w="9525">
                      <a:noFill/>
                      <a:miter lim="800000"/>
                      <a:headEnd/>
                      <a:tailEnd/>
                    </a:ln>
                  </pic:spPr>
                </pic:pic>
              </a:graphicData>
            </a:graphic>
          </wp:inline>
        </w:drawing>
      </w:r>
    </w:p>
    <w:p w:rsidR="00266A58" w:rsidRPr="00233038" w:rsidRDefault="006A79F6" w:rsidP="003D1621">
      <w:pPr>
        <w:pStyle w:val="a4"/>
        <w:spacing w:before="120" w:beforeAutospacing="0" w:after="120" w:afterAutospacing="0" w:line="276" w:lineRule="auto"/>
        <w:ind w:firstLine="708"/>
        <w:jc w:val="both"/>
        <w:rPr>
          <w:sz w:val="28"/>
          <w:szCs w:val="28"/>
          <w:lang w:val="uz-Cyrl-UZ"/>
        </w:rPr>
      </w:pPr>
      <w:r w:rsidRPr="00233038">
        <w:rPr>
          <w:sz w:val="28"/>
          <w:szCs w:val="28"/>
          <w:lang w:val="uz-Latn-UZ"/>
        </w:rPr>
        <w:t>Илгари корхона учун зарур бўлган асосий хомашё хорижий давлатлардан келти</w:t>
      </w:r>
      <w:r w:rsidR="0028153F" w:rsidRPr="00233038">
        <w:rPr>
          <w:sz w:val="28"/>
          <w:szCs w:val="28"/>
          <w:lang w:val="uz-Latn-UZ"/>
        </w:rPr>
        <w:t>рилар эди. Бу эса, табиийки, ма</w:t>
      </w:r>
      <w:r w:rsidR="0028153F" w:rsidRPr="00233038">
        <w:rPr>
          <w:sz w:val="28"/>
          <w:szCs w:val="28"/>
          <w:lang w:val="uz-Cyrl-UZ"/>
        </w:rPr>
        <w:t>ъ</w:t>
      </w:r>
      <w:r w:rsidRPr="00233038">
        <w:rPr>
          <w:sz w:val="28"/>
          <w:szCs w:val="28"/>
          <w:lang w:val="uz-Latn-UZ"/>
        </w:rPr>
        <w:t xml:space="preserve">лум муаммоларни келтириб чиқарарди. Мамлакатимизда саноат корхоналарини қўллаб-қувватлаш борасида амалга оширилаётган изчил ислоҳотлар, айниқса, </w:t>
      </w:r>
      <w:r w:rsidR="0028153F" w:rsidRPr="00233038">
        <w:rPr>
          <w:sz w:val="28"/>
          <w:szCs w:val="28"/>
          <w:lang w:val="uz-Cyrl-UZ"/>
        </w:rPr>
        <w:t>м</w:t>
      </w:r>
      <w:r w:rsidRPr="00233038">
        <w:rPr>
          <w:sz w:val="28"/>
          <w:szCs w:val="28"/>
          <w:lang w:val="uz-Latn-UZ"/>
        </w:rPr>
        <w:t>аҳаллийлаштириш дастури ижроси туфайли ушбу масала ўз ечимини топди. Эндиликда калсийланган сода Қўнғирот сода заводидан келтирилмоқда. Бу эса тайёрланаётган маҳсулотлар таннархини арзонлаштириш имконини бермоқда.</w:t>
      </w:r>
    </w:p>
    <w:p w:rsidR="00E74828" w:rsidRPr="00233038" w:rsidRDefault="00E74828" w:rsidP="003D1621">
      <w:pPr>
        <w:pStyle w:val="a4"/>
        <w:spacing w:before="120" w:beforeAutospacing="0" w:after="120" w:afterAutospacing="0" w:line="276" w:lineRule="auto"/>
        <w:ind w:firstLine="708"/>
        <w:jc w:val="both"/>
        <w:rPr>
          <w:sz w:val="28"/>
          <w:szCs w:val="28"/>
          <w:lang w:val="uz-Cyrl-UZ"/>
        </w:rPr>
      </w:pPr>
      <w:r w:rsidRPr="00233038">
        <w:rPr>
          <w:sz w:val="28"/>
          <w:szCs w:val="28"/>
          <w:lang w:val="uz-Cyrl-UZ"/>
        </w:rPr>
        <w:t xml:space="preserve">Албатта, бундай қўшимча қулайликлар ишлаб чиқариш жараёнини модернизатсиялаш ишларини кенгайтиришга ҳам катта туртки бераяпти. </w:t>
      </w:r>
      <w:proofErr w:type="spellStart"/>
      <w:r w:rsidRPr="00233038">
        <w:rPr>
          <w:sz w:val="28"/>
          <w:szCs w:val="28"/>
        </w:rPr>
        <w:t>Шу</w:t>
      </w:r>
      <w:proofErr w:type="spellEnd"/>
      <w:r w:rsidRPr="00233038">
        <w:rPr>
          <w:sz w:val="28"/>
          <w:szCs w:val="28"/>
        </w:rPr>
        <w:t xml:space="preserve"> </w:t>
      </w:r>
      <w:proofErr w:type="spellStart"/>
      <w:r w:rsidRPr="00233038">
        <w:rPr>
          <w:sz w:val="28"/>
          <w:szCs w:val="28"/>
        </w:rPr>
        <w:t>боис</w:t>
      </w:r>
      <w:proofErr w:type="spellEnd"/>
      <w:r w:rsidRPr="00233038">
        <w:rPr>
          <w:sz w:val="28"/>
          <w:szCs w:val="28"/>
        </w:rPr>
        <w:t xml:space="preserve"> </w:t>
      </w:r>
      <w:r w:rsidR="00266A58" w:rsidRPr="00233038">
        <w:rPr>
          <w:sz w:val="28"/>
          <w:szCs w:val="28"/>
          <w:lang w:val="uz-Cyrl-UZ"/>
        </w:rPr>
        <w:t>ц</w:t>
      </w:r>
      <w:proofErr w:type="spellStart"/>
      <w:r w:rsidRPr="00233038">
        <w:rPr>
          <w:sz w:val="28"/>
          <w:szCs w:val="28"/>
        </w:rPr>
        <w:t>ехлар</w:t>
      </w:r>
      <w:proofErr w:type="spellEnd"/>
      <w:r w:rsidRPr="00233038">
        <w:rPr>
          <w:sz w:val="28"/>
          <w:szCs w:val="28"/>
        </w:rPr>
        <w:t xml:space="preserve"> Германия </w:t>
      </w:r>
      <w:proofErr w:type="spellStart"/>
      <w:r w:rsidRPr="00233038">
        <w:rPr>
          <w:sz w:val="28"/>
          <w:szCs w:val="28"/>
        </w:rPr>
        <w:t>давлатидан</w:t>
      </w:r>
      <w:proofErr w:type="spellEnd"/>
      <w:r w:rsidRPr="00233038">
        <w:rPr>
          <w:sz w:val="28"/>
          <w:szCs w:val="28"/>
        </w:rPr>
        <w:t xml:space="preserve"> </w:t>
      </w:r>
      <w:proofErr w:type="spellStart"/>
      <w:r w:rsidRPr="00233038">
        <w:rPr>
          <w:sz w:val="28"/>
          <w:szCs w:val="28"/>
        </w:rPr>
        <w:t>келтирилган</w:t>
      </w:r>
      <w:proofErr w:type="spellEnd"/>
      <w:r w:rsidRPr="00233038">
        <w:rPr>
          <w:sz w:val="28"/>
          <w:szCs w:val="28"/>
        </w:rPr>
        <w:t xml:space="preserve"> </w:t>
      </w:r>
      <w:proofErr w:type="spellStart"/>
      <w:r w:rsidRPr="00233038">
        <w:rPr>
          <w:sz w:val="28"/>
          <w:szCs w:val="28"/>
        </w:rPr>
        <w:t>замонавий</w:t>
      </w:r>
      <w:proofErr w:type="spellEnd"/>
      <w:r w:rsidRPr="00233038">
        <w:rPr>
          <w:sz w:val="28"/>
          <w:szCs w:val="28"/>
        </w:rPr>
        <w:t xml:space="preserve"> қолиплаш </w:t>
      </w:r>
      <w:proofErr w:type="spellStart"/>
      <w:r w:rsidRPr="00233038">
        <w:rPr>
          <w:sz w:val="28"/>
          <w:szCs w:val="28"/>
        </w:rPr>
        <w:t>ускуналари</w:t>
      </w:r>
      <w:proofErr w:type="spellEnd"/>
      <w:r w:rsidRPr="00233038">
        <w:rPr>
          <w:sz w:val="28"/>
          <w:szCs w:val="28"/>
        </w:rPr>
        <w:t xml:space="preserve"> </w:t>
      </w:r>
      <w:proofErr w:type="spellStart"/>
      <w:r w:rsidRPr="00233038">
        <w:rPr>
          <w:sz w:val="28"/>
          <w:szCs w:val="28"/>
        </w:rPr>
        <w:t>билан</w:t>
      </w:r>
      <w:proofErr w:type="spellEnd"/>
      <w:r w:rsidRPr="00233038">
        <w:rPr>
          <w:sz w:val="28"/>
          <w:szCs w:val="28"/>
        </w:rPr>
        <w:t xml:space="preserve"> жиҳозланди. </w:t>
      </w:r>
      <w:proofErr w:type="spellStart"/>
      <w:r w:rsidRPr="00233038">
        <w:rPr>
          <w:sz w:val="28"/>
          <w:szCs w:val="28"/>
        </w:rPr>
        <w:t>Бу</w:t>
      </w:r>
      <w:proofErr w:type="spellEnd"/>
      <w:r w:rsidRPr="00233038">
        <w:rPr>
          <w:sz w:val="28"/>
          <w:szCs w:val="28"/>
        </w:rPr>
        <w:t xml:space="preserve"> </w:t>
      </w:r>
      <w:proofErr w:type="spellStart"/>
      <w:r w:rsidRPr="00233038">
        <w:rPr>
          <w:sz w:val="28"/>
          <w:szCs w:val="28"/>
        </w:rPr>
        <w:t>билан</w:t>
      </w:r>
      <w:proofErr w:type="spellEnd"/>
      <w:r w:rsidRPr="00233038">
        <w:rPr>
          <w:sz w:val="28"/>
          <w:szCs w:val="28"/>
        </w:rPr>
        <w:t xml:space="preserve"> </w:t>
      </w:r>
      <w:proofErr w:type="spellStart"/>
      <w:r w:rsidRPr="00233038">
        <w:rPr>
          <w:sz w:val="28"/>
          <w:szCs w:val="28"/>
        </w:rPr>
        <w:t>технологик</w:t>
      </w:r>
      <w:proofErr w:type="spellEnd"/>
      <w:r w:rsidRPr="00233038">
        <w:rPr>
          <w:sz w:val="28"/>
          <w:szCs w:val="28"/>
        </w:rPr>
        <w:t xml:space="preserve"> </w:t>
      </w:r>
      <w:proofErr w:type="spellStart"/>
      <w:r w:rsidRPr="00233038">
        <w:rPr>
          <w:sz w:val="28"/>
          <w:szCs w:val="28"/>
        </w:rPr>
        <w:t>жараён</w:t>
      </w:r>
      <w:proofErr w:type="spellEnd"/>
      <w:r w:rsidRPr="00233038">
        <w:rPr>
          <w:sz w:val="28"/>
          <w:szCs w:val="28"/>
        </w:rPr>
        <w:t xml:space="preserve"> тўлиқ </w:t>
      </w:r>
      <w:proofErr w:type="spellStart"/>
      <w:r w:rsidRPr="00233038">
        <w:rPr>
          <w:sz w:val="28"/>
          <w:szCs w:val="28"/>
        </w:rPr>
        <w:t>автоматлаштирилиши</w:t>
      </w:r>
      <w:proofErr w:type="spellEnd"/>
      <w:r w:rsidRPr="00233038">
        <w:rPr>
          <w:sz w:val="28"/>
          <w:szCs w:val="28"/>
        </w:rPr>
        <w:t xml:space="preserve"> </w:t>
      </w:r>
      <w:proofErr w:type="spellStart"/>
      <w:r w:rsidRPr="00233038">
        <w:rPr>
          <w:sz w:val="28"/>
          <w:szCs w:val="28"/>
        </w:rPr>
        <w:t>баробарида</w:t>
      </w:r>
      <w:proofErr w:type="spellEnd"/>
      <w:r w:rsidRPr="00233038">
        <w:rPr>
          <w:sz w:val="28"/>
          <w:szCs w:val="28"/>
        </w:rPr>
        <w:t xml:space="preserve">, </w:t>
      </w:r>
      <w:proofErr w:type="gramStart"/>
      <w:r w:rsidRPr="00233038">
        <w:rPr>
          <w:sz w:val="28"/>
          <w:szCs w:val="28"/>
        </w:rPr>
        <w:t>шиша</w:t>
      </w:r>
      <w:proofErr w:type="gramEnd"/>
      <w:r w:rsidRPr="00233038">
        <w:rPr>
          <w:sz w:val="28"/>
          <w:szCs w:val="28"/>
        </w:rPr>
        <w:t xml:space="preserve"> </w:t>
      </w:r>
      <w:proofErr w:type="spellStart"/>
      <w:r w:rsidRPr="00233038">
        <w:rPr>
          <w:sz w:val="28"/>
          <w:szCs w:val="28"/>
        </w:rPr>
        <w:t>идишлар</w:t>
      </w:r>
      <w:proofErr w:type="spellEnd"/>
      <w:r w:rsidRPr="00233038">
        <w:rPr>
          <w:sz w:val="28"/>
          <w:szCs w:val="28"/>
        </w:rPr>
        <w:t xml:space="preserve"> </w:t>
      </w:r>
      <w:proofErr w:type="spellStart"/>
      <w:r w:rsidRPr="00233038">
        <w:rPr>
          <w:sz w:val="28"/>
          <w:szCs w:val="28"/>
        </w:rPr>
        <w:t>тайёрлаш</w:t>
      </w:r>
      <w:proofErr w:type="spellEnd"/>
      <w:r w:rsidRPr="00233038">
        <w:rPr>
          <w:sz w:val="28"/>
          <w:szCs w:val="28"/>
        </w:rPr>
        <w:t xml:space="preserve"> қувватини 110 миллион, </w:t>
      </w:r>
      <w:proofErr w:type="spellStart"/>
      <w:r w:rsidRPr="00233038">
        <w:rPr>
          <w:sz w:val="28"/>
          <w:szCs w:val="28"/>
        </w:rPr>
        <w:t>банкаларни</w:t>
      </w:r>
      <w:proofErr w:type="spellEnd"/>
      <w:r w:rsidRPr="00233038">
        <w:rPr>
          <w:sz w:val="28"/>
          <w:szCs w:val="28"/>
        </w:rPr>
        <w:t xml:space="preserve"> </w:t>
      </w:r>
      <w:proofErr w:type="spellStart"/>
      <w:r w:rsidRPr="00233038">
        <w:rPr>
          <w:sz w:val="28"/>
          <w:szCs w:val="28"/>
        </w:rPr>
        <w:t>эса</w:t>
      </w:r>
      <w:proofErr w:type="spellEnd"/>
      <w:r w:rsidRPr="00233038">
        <w:rPr>
          <w:sz w:val="28"/>
          <w:szCs w:val="28"/>
        </w:rPr>
        <w:t xml:space="preserve"> 269 миллион донага </w:t>
      </w:r>
      <w:proofErr w:type="spellStart"/>
      <w:r w:rsidRPr="00233038">
        <w:rPr>
          <w:sz w:val="28"/>
          <w:szCs w:val="28"/>
        </w:rPr>
        <w:t>етказишга</w:t>
      </w:r>
      <w:proofErr w:type="spellEnd"/>
      <w:r w:rsidRPr="00233038">
        <w:rPr>
          <w:sz w:val="28"/>
          <w:szCs w:val="28"/>
        </w:rPr>
        <w:t xml:space="preserve"> </w:t>
      </w:r>
      <w:proofErr w:type="spellStart"/>
      <w:r w:rsidRPr="00233038">
        <w:rPr>
          <w:sz w:val="28"/>
          <w:szCs w:val="28"/>
        </w:rPr>
        <w:t>эришди</w:t>
      </w:r>
      <w:proofErr w:type="spellEnd"/>
      <w:r w:rsidRPr="00233038">
        <w:rPr>
          <w:sz w:val="28"/>
          <w:szCs w:val="28"/>
        </w:rPr>
        <w:t>. </w:t>
      </w:r>
    </w:p>
    <w:p w:rsidR="00E74828" w:rsidRPr="00233038" w:rsidRDefault="00E74828" w:rsidP="003D1621">
      <w:pPr>
        <w:pStyle w:val="a4"/>
        <w:spacing w:before="120" w:beforeAutospacing="0" w:after="120" w:afterAutospacing="0" w:line="276" w:lineRule="auto"/>
        <w:ind w:firstLine="708"/>
        <w:jc w:val="both"/>
        <w:rPr>
          <w:sz w:val="28"/>
          <w:szCs w:val="28"/>
          <w:lang w:val="uz-Cyrl-UZ"/>
        </w:rPr>
      </w:pPr>
      <w:proofErr w:type="spellStart"/>
      <w:r w:rsidRPr="00233038">
        <w:rPr>
          <w:sz w:val="28"/>
          <w:szCs w:val="28"/>
        </w:rPr>
        <w:t>Корхона</w:t>
      </w:r>
      <w:proofErr w:type="spellEnd"/>
      <w:r w:rsidRPr="00233038">
        <w:rPr>
          <w:sz w:val="28"/>
          <w:szCs w:val="28"/>
        </w:rPr>
        <w:t xml:space="preserve"> </w:t>
      </w:r>
      <w:proofErr w:type="spellStart"/>
      <w:r w:rsidRPr="00233038">
        <w:rPr>
          <w:sz w:val="28"/>
          <w:szCs w:val="28"/>
        </w:rPr>
        <w:t>Ўрта</w:t>
      </w:r>
      <w:proofErr w:type="spellEnd"/>
      <w:r w:rsidRPr="00233038">
        <w:rPr>
          <w:sz w:val="28"/>
          <w:szCs w:val="28"/>
        </w:rPr>
        <w:t xml:space="preserve"> </w:t>
      </w:r>
      <w:proofErr w:type="spellStart"/>
      <w:r w:rsidRPr="00233038">
        <w:rPr>
          <w:sz w:val="28"/>
          <w:szCs w:val="28"/>
        </w:rPr>
        <w:t>Осиёда</w:t>
      </w:r>
      <w:proofErr w:type="spellEnd"/>
      <w:r w:rsidRPr="00233038">
        <w:rPr>
          <w:sz w:val="28"/>
          <w:szCs w:val="28"/>
        </w:rPr>
        <w:t xml:space="preserve"> </w:t>
      </w:r>
      <w:proofErr w:type="spellStart"/>
      <w:r w:rsidRPr="00233038">
        <w:rPr>
          <w:sz w:val="28"/>
          <w:szCs w:val="28"/>
        </w:rPr>
        <w:t>ўзининг</w:t>
      </w:r>
      <w:proofErr w:type="spellEnd"/>
      <w:r w:rsidRPr="00233038">
        <w:rPr>
          <w:sz w:val="28"/>
          <w:szCs w:val="28"/>
        </w:rPr>
        <w:t xml:space="preserve"> ҳажми </w:t>
      </w:r>
      <w:proofErr w:type="spellStart"/>
      <w:r w:rsidRPr="00233038">
        <w:rPr>
          <w:sz w:val="28"/>
          <w:szCs w:val="28"/>
        </w:rPr>
        <w:t>катталиги</w:t>
      </w:r>
      <w:proofErr w:type="spellEnd"/>
      <w:r w:rsidRPr="00233038">
        <w:rPr>
          <w:sz w:val="28"/>
          <w:szCs w:val="28"/>
        </w:rPr>
        <w:t xml:space="preserve"> </w:t>
      </w:r>
      <w:proofErr w:type="spellStart"/>
      <w:r w:rsidRPr="00233038">
        <w:rPr>
          <w:sz w:val="28"/>
          <w:szCs w:val="28"/>
        </w:rPr>
        <w:t>билан</w:t>
      </w:r>
      <w:proofErr w:type="spellEnd"/>
      <w:r w:rsidRPr="00233038">
        <w:rPr>
          <w:sz w:val="28"/>
          <w:szCs w:val="28"/>
        </w:rPr>
        <w:t xml:space="preserve"> </w:t>
      </w:r>
      <w:proofErr w:type="spellStart"/>
      <w:r w:rsidRPr="00233038">
        <w:rPr>
          <w:sz w:val="28"/>
          <w:szCs w:val="28"/>
        </w:rPr>
        <w:t>ягона</w:t>
      </w:r>
      <w:proofErr w:type="spellEnd"/>
      <w:r w:rsidRPr="00233038">
        <w:rPr>
          <w:sz w:val="28"/>
          <w:szCs w:val="28"/>
        </w:rPr>
        <w:t xml:space="preserve"> </w:t>
      </w:r>
      <w:proofErr w:type="spellStart"/>
      <w:r w:rsidRPr="00233038">
        <w:rPr>
          <w:sz w:val="28"/>
          <w:szCs w:val="28"/>
        </w:rPr>
        <w:t>саналади</w:t>
      </w:r>
      <w:proofErr w:type="spellEnd"/>
      <w:r w:rsidRPr="00233038">
        <w:rPr>
          <w:sz w:val="28"/>
          <w:szCs w:val="28"/>
        </w:rPr>
        <w:t xml:space="preserve">. 2017-йилда </w:t>
      </w:r>
      <w:proofErr w:type="spellStart"/>
      <w:r w:rsidRPr="00233038">
        <w:rPr>
          <w:sz w:val="28"/>
          <w:szCs w:val="28"/>
        </w:rPr>
        <w:t>Испаниядан</w:t>
      </w:r>
      <w:proofErr w:type="spellEnd"/>
      <w:r w:rsidRPr="00233038">
        <w:rPr>
          <w:sz w:val="28"/>
          <w:szCs w:val="28"/>
        </w:rPr>
        <w:t xml:space="preserve"> технология</w:t>
      </w:r>
      <w:r w:rsidR="0028153F" w:rsidRPr="00233038">
        <w:rPr>
          <w:sz w:val="28"/>
          <w:szCs w:val="28"/>
        </w:rPr>
        <w:t xml:space="preserve"> </w:t>
      </w:r>
      <w:proofErr w:type="spellStart"/>
      <w:r w:rsidR="0028153F" w:rsidRPr="00233038">
        <w:rPr>
          <w:sz w:val="28"/>
          <w:szCs w:val="28"/>
        </w:rPr>
        <w:t>олиб</w:t>
      </w:r>
      <w:proofErr w:type="spellEnd"/>
      <w:r w:rsidR="0028153F" w:rsidRPr="00233038">
        <w:rPr>
          <w:sz w:val="28"/>
          <w:szCs w:val="28"/>
        </w:rPr>
        <w:t xml:space="preserve"> </w:t>
      </w:r>
      <w:proofErr w:type="spellStart"/>
      <w:r w:rsidR="0028153F" w:rsidRPr="00233038">
        <w:rPr>
          <w:sz w:val="28"/>
          <w:szCs w:val="28"/>
        </w:rPr>
        <w:t>келиниб</w:t>
      </w:r>
      <w:proofErr w:type="spellEnd"/>
      <w:r w:rsidR="0028153F" w:rsidRPr="00233038">
        <w:rPr>
          <w:sz w:val="28"/>
          <w:szCs w:val="28"/>
        </w:rPr>
        <w:t xml:space="preserve">, </w:t>
      </w:r>
      <w:proofErr w:type="spellStart"/>
      <w:r w:rsidR="0028153F" w:rsidRPr="00233038">
        <w:rPr>
          <w:sz w:val="28"/>
          <w:szCs w:val="28"/>
        </w:rPr>
        <w:t>янги</w:t>
      </w:r>
      <w:proofErr w:type="spellEnd"/>
      <w:r w:rsidR="0028153F" w:rsidRPr="00233038">
        <w:rPr>
          <w:sz w:val="28"/>
          <w:szCs w:val="28"/>
        </w:rPr>
        <w:t xml:space="preserve"> </w:t>
      </w:r>
      <w:proofErr w:type="spellStart"/>
      <w:r w:rsidR="0028153F" w:rsidRPr="00233038">
        <w:rPr>
          <w:sz w:val="28"/>
          <w:szCs w:val="28"/>
        </w:rPr>
        <w:t>махсулот</w:t>
      </w:r>
      <w:proofErr w:type="spellEnd"/>
      <w:r w:rsidR="0028153F" w:rsidRPr="00233038">
        <w:rPr>
          <w:sz w:val="28"/>
          <w:szCs w:val="28"/>
        </w:rPr>
        <w:t>, я</w:t>
      </w:r>
      <w:r w:rsidR="0028153F" w:rsidRPr="00233038">
        <w:rPr>
          <w:sz w:val="28"/>
          <w:szCs w:val="28"/>
          <w:lang w:val="uz-Cyrl-UZ"/>
        </w:rPr>
        <w:t>ъ</w:t>
      </w:r>
      <w:r w:rsidRPr="00233038">
        <w:rPr>
          <w:sz w:val="28"/>
          <w:szCs w:val="28"/>
        </w:rPr>
        <w:t xml:space="preserve">ни </w:t>
      </w:r>
      <w:proofErr w:type="spellStart"/>
      <w:r w:rsidRPr="00233038">
        <w:rPr>
          <w:sz w:val="28"/>
          <w:szCs w:val="28"/>
        </w:rPr>
        <w:lastRenderedPageBreak/>
        <w:t>ойнага</w:t>
      </w:r>
      <w:proofErr w:type="spellEnd"/>
      <w:r w:rsidRPr="00233038">
        <w:rPr>
          <w:sz w:val="28"/>
          <w:szCs w:val="28"/>
        </w:rPr>
        <w:t xml:space="preserve"> </w:t>
      </w:r>
      <w:proofErr w:type="spellStart"/>
      <w:r w:rsidRPr="00233038">
        <w:rPr>
          <w:sz w:val="28"/>
          <w:szCs w:val="28"/>
        </w:rPr>
        <w:t>суратларни</w:t>
      </w:r>
      <w:proofErr w:type="spellEnd"/>
      <w:r w:rsidRPr="00233038">
        <w:rPr>
          <w:sz w:val="28"/>
          <w:szCs w:val="28"/>
        </w:rPr>
        <w:t xml:space="preserve"> </w:t>
      </w:r>
      <w:proofErr w:type="spellStart"/>
      <w:r w:rsidRPr="00233038">
        <w:rPr>
          <w:sz w:val="28"/>
          <w:szCs w:val="28"/>
        </w:rPr>
        <w:t>сифатли</w:t>
      </w:r>
      <w:proofErr w:type="spellEnd"/>
      <w:r w:rsidRPr="00233038">
        <w:rPr>
          <w:sz w:val="28"/>
          <w:szCs w:val="28"/>
        </w:rPr>
        <w:t xml:space="preserve"> </w:t>
      </w:r>
      <w:proofErr w:type="spellStart"/>
      <w:r w:rsidRPr="00233038">
        <w:rPr>
          <w:sz w:val="28"/>
          <w:szCs w:val="28"/>
        </w:rPr>
        <w:t>тарзда</w:t>
      </w:r>
      <w:proofErr w:type="spellEnd"/>
      <w:r w:rsidRPr="00233038">
        <w:rPr>
          <w:sz w:val="28"/>
          <w:szCs w:val="28"/>
        </w:rPr>
        <w:t xml:space="preserve"> </w:t>
      </w:r>
      <w:proofErr w:type="spellStart"/>
      <w:r w:rsidRPr="00233038">
        <w:rPr>
          <w:sz w:val="28"/>
          <w:szCs w:val="28"/>
        </w:rPr>
        <w:t>босиш</w:t>
      </w:r>
      <w:proofErr w:type="spellEnd"/>
      <w:r w:rsidRPr="00233038">
        <w:rPr>
          <w:sz w:val="28"/>
          <w:szCs w:val="28"/>
        </w:rPr>
        <w:t xml:space="preserve"> </w:t>
      </w:r>
      <w:proofErr w:type="spellStart"/>
      <w:r w:rsidRPr="00233038">
        <w:rPr>
          <w:sz w:val="28"/>
          <w:szCs w:val="28"/>
        </w:rPr>
        <w:t>йўлга</w:t>
      </w:r>
      <w:proofErr w:type="spellEnd"/>
      <w:r w:rsidRPr="00233038">
        <w:rPr>
          <w:sz w:val="28"/>
          <w:szCs w:val="28"/>
        </w:rPr>
        <w:t xml:space="preserve"> қўйилди. </w:t>
      </w:r>
      <w:proofErr w:type="spellStart"/>
      <w:r w:rsidRPr="00233038">
        <w:rPr>
          <w:sz w:val="28"/>
          <w:szCs w:val="28"/>
        </w:rPr>
        <w:t>Бугунги</w:t>
      </w:r>
      <w:proofErr w:type="spellEnd"/>
      <w:r w:rsidRPr="00233038">
        <w:rPr>
          <w:sz w:val="28"/>
          <w:szCs w:val="28"/>
        </w:rPr>
        <w:t xml:space="preserve"> </w:t>
      </w:r>
      <w:proofErr w:type="spellStart"/>
      <w:r w:rsidRPr="00233038">
        <w:rPr>
          <w:sz w:val="28"/>
          <w:szCs w:val="28"/>
        </w:rPr>
        <w:t>кунда</w:t>
      </w:r>
      <w:proofErr w:type="spellEnd"/>
      <w:r w:rsidRPr="00233038">
        <w:rPr>
          <w:sz w:val="28"/>
          <w:szCs w:val="28"/>
        </w:rPr>
        <w:t xml:space="preserve"> </w:t>
      </w:r>
      <w:proofErr w:type="spellStart"/>
      <w:r w:rsidRPr="00233038">
        <w:rPr>
          <w:sz w:val="28"/>
          <w:szCs w:val="28"/>
        </w:rPr>
        <w:t>махсулотлар</w:t>
      </w:r>
      <w:proofErr w:type="spellEnd"/>
      <w:r w:rsidRPr="00233038">
        <w:rPr>
          <w:sz w:val="28"/>
          <w:szCs w:val="28"/>
        </w:rPr>
        <w:t xml:space="preserve"> Қирғизистон, </w:t>
      </w:r>
      <w:proofErr w:type="spellStart"/>
      <w:r w:rsidRPr="00233038">
        <w:rPr>
          <w:sz w:val="28"/>
          <w:szCs w:val="28"/>
        </w:rPr>
        <w:t>Туркманистон</w:t>
      </w:r>
      <w:proofErr w:type="spellEnd"/>
      <w:r w:rsidRPr="00233038">
        <w:rPr>
          <w:sz w:val="28"/>
          <w:szCs w:val="28"/>
        </w:rPr>
        <w:t xml:space="preserve">, </w:t>
      </w:r>
      <w:proofErr w:type="spellStart"/>
      <w:r w:rsidRPr="00233038">
        <w:rPr>
          <w:sz w:val="28"/>
          <w:szCs w:val="28"/>
        </w:rPr>
        <w:t>Тожикистон</w:t>
      </w:r>
      <w:proofErr w:type="spellEnd"/>
      <w:r w:rsidRPr="00233038">
        <w:rPr>
          <w:sz w:val="28"/>
          <w:szCs w:val="28"/>
        </w:rPr>
        <w:t xml:space="preserve">, Латвия </w:t>
      </w:r>
      <w:proofErr w:type="spellStart"/>
      <w:r w:rsidRPr="00233038">
        <w:rPr>
          <w:sz w:val="28"/>
          <w:szCs w:val="28"/>
        </w:rPr>
        <w:t>сингари</w:t>
      </w:r>
      <w:proofErr w:type="spellEnd"/>
      <w:r w:rsidRPr="00233038">
        <w:rPr>
          <w:sz w:val="28"/>
          <w:szCs w:val="28"/>
        </w:rPr>
        <w:t xml:space="preserve"> </w:t>
      </w:r>
      <w:proofErr w:type="spellStart"/>
      <w:r w:rsidRPr="00233038">
        <w:rPr>
          <w:sz w:val="28"/>
          <w:szCs w:val="28"/>
        </w:rPr>
        <w:t>мамлакатларга</w:t>
      </w:r>
      <w:proofErr w:type="spellEnd"/>
      <w:r w:rsidRPr="00233038">
        <w:rPr>
          <w:sz w:val="28"/>
          <w:szCs w:val="28"/>
        </w:rPr>
        <w:t xml:space="preserve"> экспорт қилинмоқда.</w:t>
      </w:r>
    </w:p>
    <w:p w:rsidR="005528A7" w:rsidRPr="00233038" w:rsidRDefault="005528A7" w:rsidP="003D1621">
      <w:pPr>
        <w:spacing w:before="120" w:after="120"/>
        <w:jc w:val="center"/>
        <w:rPr>
          <w:rFonts w:ascii="Times New Roman" w:hAnsi="Times New Roman" w:cs="Times New Roman"/>
          <w:b/>
          <w:sz w:val="28"/>
          <w:szCs w:val="28"/>
          <w:lang w:val="uz-Cyrl-UZ"/>
        </w:rPr>
      </w:pPr>
      <w:r w:rsidRPr="00233038">
        <w:rPr>
          <w:rFonts w:ascii="Times New Roman" w:hAnsi="Times New Roman" w:cs="Times New Roman"/>
          <w:b/>
          <w:sz w:val="28"/>
          <w:szCs w:val="28"/>
          <w:lang w:val="uz-Cyrl-UZ"/>
        </w:rPr>
        <w:t>«Қувасойцемент» АЖ</w:t>
      </w:r>
    </w:p>
    <w:p w:rsidR="005528A7" w:rsidRPr="00233038" w:rsidRDefault="005528A7" w:rsidP="003D1621">
      <w:pPr>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«Қувасойцемент» Акционерлик Жамияти бошқарувининг асосий мақсади, ишлаб чикарилаётган махсулотнинг доимий сифатини яхшилаш, бошкарув тизимини доимий такомиллаштириш, халқаро ИСО 9001 сифат менежмент тизимини доимий ривожлантиришга қаратилган.</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Корхонанинг қурилиш лойихаси 1929 йил 21 февралда “Стромстро</w:t>
      </w:r>
      <w:r w:rsidR="00277A07" w:rsidRPr="00233038">
        <w:rPr>
          <w:rFonts w:ascii="Times New Roman" w:eastAsia="Times New Roman" w:hAnsi="Times New Roman" w:cs="Times New Roman"/>
          <w:sz w:val="28"/>
          <w:szCs w:val="28"/>
          <w:lang w:val="uz-Cyrl-UZ"/>
        </w:rPr>
        <w:t>й -</w:t>
      </w:r>
      <w:r w:rsidRPr="00233038">
        <w:rPr>
          <w:rFonts w:ascii="Times New Roman" w:eastAsia="Times New Roman" w:hAnsi="Times New Roman" w:cs="Times New Roman"/>
          <w:sz w:val="28"/>
          <w:szCs w:val="28"/>
          <w:lang w:val="uz-Cyrl-UZ"/>
        </w:rPr>
        <w:t>проект” лойихалаш ташкилоти томонидан амалга оширилди. Қурилиш ишлари поёнига етиб,1932 йили биринчи махсулот 42,3 тн цемент ишлаб чиқарилди.</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Корхонанинг умумий ер майдони 57,73 га, шундан ишлаб чиқариш майдони 8,14 га, мевали боғлари 6,03 га, сув басейнлари 0,22 га, ГРП -0,2 га, темир йўллари 10 км ташкил этади.</w:t>
      </w:r>
    </w:p>
    <w:p w:rsidR="00E74828" w:rsidRPr="00233038" w:rsidRDefault="00E74828" w:rsidP="003D1621">
      <w:pPr>
        <w:spacing w:before="120" w:after="120"/>
        <w:ind w:firstLine="708"/>
        <w:jc w:val="both"/>
        <w:rPr>
          <w:rFonts w:ascii="Times New Roman" w:eastAsia="Times New Roman" w:hAnsi="Times New Roman" w:cs="Times New Roman"/>
          <w:sz w:val="28"/>
          <w:szCs w:val="28"/>
        </w:rPr>
      </w:pPr>
      <w:proofErr w:type="spellStart"/>
      <w:r w:rsidRPr="00233038">
        <w:rPr>
          <w:rFonts w:ascii="Times New Roman" w:eastAsia="Times New Roman" w:hAnsi="Times New Roman" w:cs="Times New Roman"/>
          <w:sz w:val="28"/>
          <w:szCs w:val="28"/>
        </w:rPr>
        <w:t>Технологик</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жихозлар</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асосан</w:t>
      </w:r>
      <w:proofErr w:type="spellEnd"/>
      <w:r w:rsidRPr="00233038">
        <w:rPr>
          <w:rFonts w:ascii="Times New Roman" w:eastAsia="Times New Roman" w:hAnsi="Times New Roman" w:cs="Times New Roman"/>
          <w:sz w:val="28"/>
          <w:szCs w:val="28"/>
        </w:rPr>
        <w:t xml:space="preserve"> чет </w:t>
      </w:r>
      <w:proofErr w:type="spellStart"/>
      <w:r w:rsidRPr="00233038">
        <w:rPr>
          <w:rFonts w:ascii="Times New Roman" w:eastAsia="Times New Roman" w:hAnsi="Times New Roman" w:cs="Times New Roman"/>
          <w:sz w:val="28"/>
          <w:szCs w:val="28"/>
        </w:rPr>
        <w:t>эл</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фирмаларидан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олиб</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келиб</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ўрнатилган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Масала</w:t>
      </w:r>
      <w:r w:rsidR="00277A07" w:rsidRPr="00233038">
        <w:rPr>
          <w:rFonts w:ascii="Times New Roman" w:eastAsia="Times New Roman" w:hAnsi="Times New Roman" w:cs="Times New Roman"/>
          <w:sz w:val="28"/>
          <w:szCs w:val="28"/>
        </w:rPr>
        <w:t>н</w:t>
      </w:r>
      <w:proofErr w:type="spellEnd"/>
      <w:r w:rsidR="00277A07" w:rsidRPr="00233038">
        <w:rPr>
          <w:rFonts w:ascii="Times New Roman" w:eastAsia="Times New Roman" w:hAnsi="Times New Roman" w:cs="Times New Roman"/>
          <w:sz w:val="28"/>
          <w:szCs w:val="28"/>
        </w:rPr>
        <w:t xml:space="preserve">, “Титан” 6-ДР -75 </w:t>
      </w:r>
      <w:proofErr w:type="spellStart"/>
      <w:r w:rsidR="00277A07" w:rsidRPr="00233038">
        <w:rPr>
          <w:rFonts w:ascii="Times New Roman" w:eastAsia="Times New Roman" w:hAnsi="Times New Roman" w:cs="Times New Roman"/>
          <w:sz w:val="28"/>
          <w:szCs w:val="28"/>
        </w:rPr>
        <w:t>русумли</w:t>
      </w:r>
      <w:proofErr w:type="spellEnd"/>
      <w:r w:rsidR="00277A07" w:rsidRPr="00233038">
        <w:rPr>
          <w:rFonts w:ascii="Times New Roman" w:eastAsia="Times New Roman" w:hAnsi="Times New Roman" w:cs="Times New Roman"/>
          <w:sz w:val="28"/>
          <w:szCs w:val="28"/>
        </w:rPr>
        <w:t xml:space="preserve"> </w:t>
      </w:r>
      <w:proofErr w:type="spellStart"/>
      <w:r w:rsidR="00277A07" w:rsidRPr="00233038">
        <w:rPr>
          <w:rFonts w:ascii="Times New Roman" w:eastAsia="Times New Roman" w:hAnsi="Times New Roman" w:cs="Times New Roman"/>
          <w:sz w:val="28"/>
          <w:szCs w:val="28"/>
        </w:rPr>
        <w:t>хом</w:t>
      </w:r>
      <w:r w:rsidRPr="00233038">
        <w:rPr>
          <w:rFonts w:ascii="Times New Roman" w:eastAsia="Times New Roman" w:hAnsi="Times New Roman" w:cs="Times New Roman"/>
          <w:sz w:val="28"/>
          <w:szCs w:val="28"/>
        </w:rPr>
        <w:t>ашё</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майдалагичи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Аммер-Лютер</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фирмасидан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хом</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ашё</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ва</w:t>
      </w:r>
      <w:proofErr w:type="spellEnd"/>
      <w:r w:rsidRPr="00233038">
        <w:rPr>
          <w:rFonts w:ascii="Times New Roman" w:eastAsia="Times New Roman" w:hAnsi="Times New Roman" w:cs="Times New Roman"/>
          <w:sz w:val="28"/>
          <w:szCs w:val="28"/>
        </w:rPr>
        <w:t xml:space="preserve"> цемент </w:t>
      </w:r>
      <w:proofErr w:type="spellStart"/>
      <w:r w:rsidRPr="00233038">
        <w:rPr>
          <w:rFonts w:ascii="Times New Roman" w:eastAsia="Times New Roman" w:hAnsi="Times New Roman" w:cs="Times New Roman"/>
          <w:sz w:val="28"/>
          <w:szCs w:val="28"/>
        </w:rPr>
        <w:t>тегирмонлари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Унидан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хамда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Уникас</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айланма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печлари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Смид</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фирмасидан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келтирилган</w:t>
      </w:r>
      <w:proofErr w:type="spellEnd"/>
      <w:r w:rsidRPr="00233038">
        <w:rPr>
          <w:rFonts w:ascii="Times New Roman" w:eastAsia="Times New Roman" w:hAnsi="Times New Roman" w:cs="Times New Roman"/>
          <w:sz w:val="28"/>
          <w:szCs w:val="28"/>
        </w:rPr>
        <w:t xml:space="preserve">. Фақатгина қурилиш </w:t>
      </w:r>
      <w:proofErr w:type="spellStart"/>
      <w:r w:rsidRPr="00233038">
        <w:rPr>
          <w:rFonts w:ascii="Times New Roman" w:eastAsia="Times New Roman" w:hAnsi="Times New Roman" w:cs="Times New Roman"/>
          <w:sz w:val="28"/>
          <w:szCs w:val="28"/>
        </w:rPr>
        <w:t>барабанлари</w:t>
      </w:r>
      <w:proofErr w:type="spellEnd"/>
      <w:r w:rsidRPr="00233038">
        <w:rPr>
          <w:rFonts w:ascii="Times New Roman" w:eastAsia="Times New Roman" w:hAnsi="Times New Roman" w:cs="Times New Roman"/>
          <w:sz w:val="28"/>
          <w:szCs w:val="28"/>
        </w:rPr>
        <w:t xml:space="preserve">, </w:t>
      </w:r>
      <w:proofErr w:type="spellStart"/>
      <w:proofErr w:type="gramStart"/>
      <w:r w:rsidRPr="00233038">
        <w:rPr>
          <w:rFonts w:ascii="Times New Roman" w:eastAsia="Times New Roman" w:hAnsi="Times New Roman" w:cs="Times New Roman"/>
          <w:sz w:val="28"/>
          <w:szCs w:val="28"/>
        </w:rPr>
        <w:t>к</w:t>
      </w:r>
      <w:proofErr w:type="gramEnd"/>
      <w:r w:rsidRPr="00233038">
        <w:rPr>
          <w:rFonts w:ascii="Times New Roman" w:eastAsia="Times New Roman" w:hAnsi="Times New Roman" w:cs="Times New Roman"/>
          <w:sz w:val="28"/>
          <w:szCs w:val="28"/>
        </w:rPr>
        <w:t>ўмир</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туйиш</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тегирмони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шнеклар</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ва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шунга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ўхшаш</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ёрдамчи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жихозлар</w:t>
      </w:r>
      <w:proofErr w:type="spellEnd"/>
      <w:r w:rsidRPr="00233038">
        <w:rPr>
          <w:rFonts w:ascii="Times New Roman" w:eastAsia="Times New Roman" w:hAnsi="Times New Roman" w:cs="Times New Roman"/>
          <w:sz w:val="28"/>
          <w:szCs w:val="28"/>
        </w:rPr>
        <w:t xml:space="preserve"> собиқ Иттифоқ </w:t>
      </w:r>
      <w:proofErr w:type="spellStart"/>
      <w:r w:rsidRPr="00233038">
        <w:rPr>
          <w:rFonts w:ascii="Times New Roman" w:eastAsia="Times New Roman" w:hAnsi="Times New Roman" w:cs="Times New Roman"/>
          <w:sz w:val="28"/>
          <w:szCs w:val="28"/>
        </w:rPr>
        <w:t>корхоналарида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тайёрланган</w:t>
      </w:r>
      <w:proofErr w:type="spellEnd"/>
      <w:r w:rsidRPr="00233038">
        <w:rPr>
          <w:rFonts w:ascii="Times New Roman" w:eastAsia="Times New Roman" w:hAnsi="Times New Roman" w:cs="Times New Roman"/>
          <w:sz w:val="28"/>
          <w:szCs w:val="28"/>
        </w:rPr>
        <w:t>.</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Корхонада тоғ цехи</w:t>
      </w:r>
      <w:r w:rsidR="00277A07" w:rsidRPr="00233038">
        <w:rPr>
          <w:rFonts w:ascii="Times New Roman" w:eastAsia="Times New Roman" w:hAnsi="Times New Roman" w:cs="Times New Roman"/>
          <w:sz w:val="28"/>
          <w:szCs w:val="28"/>
          <w:lang w:val="uz-Cyrl-UZ"/>
        </w:rPr>
        <w:t>, о</w:t>
      </w:r>
      <w:r w:rsidR="00BF706F">
        <w:rPr>
          <w:rFonts w:ascii="Times New Roman" w:eastAsia="Times New Roman" w:hAnsi="Times New Roman" w:cs="Times New Roman"/>
          <w:sz w:val="28"/>
          <w:szCs w:val="28"/>
          <w:lang w:val="uz-Cyrl-UZ"/>
        </w:rPr>
        <w:t>ҳ</w:t>
      </w:r>
      <w:r w:rsidR="00277A07" w:rsidRPr="00233038">
        <w:rPr>
          <w:rFonts w:ascii="Times New Roman" w:eastAsia="Times New Roman" w:hAnsi="Times New Roman" w:cs="Times New Roman"/>
          <w:sz w:val="28"/>
          <w:szCs w:val="28"/>
          <w:lang w:val="uz-Cyrl-UZ"/>
        </w:rPr>
        <w:t>ак цехи, куйдириш цехи, хом</w:t>
      </w:r>
      <w:r w:rsidRPr="00233038">
        <w:rPr>
          <w:rFonts w:ascii="Times New Roman" w:eastAsia="Times New Roman" w:hAnsi="Times New Roman" w:cs="Times New Roman"/>
          <w:sz w:val="28"/>
          <w:szCs w:val="28"/>
          <w:lang w:val="uz-Cyrl-UZ"/>
        </w:rPr>
        <w:t>ашё цехи, таъмирлаш, шифер ишлаб чиқариш цехи, электр цехи, иссиқлик манбаалари цехи, хаво ишлаб чиқарувчи компрессор цехи, темир йўл бўлими, зарядлаш бўлими, электролобаратория, чанг ушлаш цехи, автомат назорат ўлчов цехи, экалогия, лаборатория, подстанция цехлари мавжуд.</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Ўзбекистон Республикаси мустақилликни қўлга киритгач, 1991 йилдан корхона фаолият майдони кенгайди.</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1995 йил август ойидан бошлаб корхона «Қувасойцемент» Акциядорлик Жамиятига айлантирилди.</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Корхонада қурилиш махсулотларини янги турларини ишлаб чиқариш йўлга қўйила борди, янги технологияларни изчил жорий этиш, ишлаб чиқаришни автоматлаштириш, механизациялаш хамда уни компьютер билан бошқариш йўлга қўйилди.</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 xml:space="preserve">Ишлаб чиқарилаётган махсулотлар сифатини ошириш, ишлаб чиқариш қувватларидан унумли фойдаланиш борасида “Қувасойцемент” А.Ж қўлга </w:t>
      </w:r>
      <w:r w:rsidRPr="00233038">
        <w:rPr>
          <w:rFonts w:ascii="Times New Roman" w:eastAsia="Times New Roman" w:hAnsi="Times New Roman" w:cs="Times New Roman"/>
          <w:sz w:val="28"/>
          <w:szCs w:val="28"/>
          <w:lang w:val="uz-Cyrl-UZ"/>
        </w:rPr>
        <w:lastRenderedPageBreak/>
        <w:t xml:space="preserve">киритган ютуғи нуфузли халқаро ташкилотлар томонидан эътироф этилиб, 1997 йили Испаниянинг пойтахти Мадрид шахрида “Қувасойцемент” Акциядорлик Жамиятига юксак касб махорати, дунёвий сифатга эга махсулотлар ишлаб чиқришдаги мохирлиги ва интилувчанлиги учун ВИД дирекцияси томонидан </w:t>
      </w:r>
      <w:r w:rsidRPr="00233038">
        <w:rPr>
          <w:rFonts w:ascii="Times New Roman" w:eastAsia="Times New Roman" w:hAnsi="Times New Roman" w:cs="Times New Roman"/>
          <w:b/>
          <w:sz w:val="28"/>
          <w:szCs w:val="28"/>
          <w:lang w:val="uz-Cyrl-UZ"/>
        </w:rPr>
        <w:t>“Халқаро олий сифат”</w:t>
      </w:r>
      <w:r w:rsidRPr="00233038">
        <w:rPr>
          <w:rFonts w:ascii="Times New Roman" w:eastAsia="Times New Roman" w:hAnsi="Times New Roman" w:cs="Times New Roman"/>
          <w:sz w:val="28"/>
          <w:szCs w:val="28"/>
          <w:lang w:val="uz-Cyrl-UZ"/>
        </w:rPr>
        <w:t xml:space="preserve"> олий мукофоти билан тақдирланди.</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 xml:space="preserve">1999 йил 25 октябрда Швейциянинг Женева шахрида “Қувасойцемент” Акциядорлик Жамиятининг юқори сифатли махсулот ишлаб чиқаришидаги ва халқаро бизнесни ривожланишидаги юксак хиссаси, хамда юқори малакаси учун </w:t>
      </w:r>
      <w:r w:rsidRPr="00233038">
        <w:rPr>
          <w:rFonts w:ascii="Times New Roman" w:eastAsia="Times New Roman" w:hAnsi="Times New Roman" w:cs="Times New Roman"/>
          <w:b/>
          <w:sz w:val="28"/>
          <w:szCs w:val="28"/>
          <w:lang w:val="uz-Cyrl-UZ"/>
        </w:rPr>
        <w:t>“Олтин юлдуз”</w:t>
      </w:r>
      <w:r w:rsidRPr="00233038">
        <w:rPr>
          <w:rFonts w:ascii="Times New Roman" w:eastAsia="Times New Roman" w:hAnsi="Times New Roman" w:cs="Times New Roman"/>
          <w:sz w:val="28"/>
          <w:szCs w:val="28"/>
          <w:lang w:val="uz-Cyrl-UZ"/>
        </w:rPr>
        <w:t xml:space="preserve"> халқаро мукофоти билан тақдирланди.</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 xml:space="preserve">2001 йил июль ойида Швейциянинг Женева шахрида халқаро ГҚМ компанияси томонидан “Қувасойцемент” Акциядорлик Жамиятига </w:t>
      </w:r>
      <w:r w:rsidRPr="00233038">
        <w:rPr>
          <w:rFonts w:ascii="Times New Roman" w:eastAsia="Times New Roman" w:hAnsi="Times New Roman" w:cs="Times New Roman"/>
          <w:b/>
          <w:sz w:val="28"/>
          <w:szCs w:val="28"/>
          <w:lang w:val="uz-Cyrl-UZ"/>
        </w:rPr>
        <w:t>“Юқори маркетинг махорати”</w:t>
      </w:r>
      <w:r w:rsidRPr="00233038">
        <w:rPr>
          <w:rFonts w:ascii="Times New Roman" w:eastAsia="Times New Roman" w:hAnsi="Times New Roman" w:cs="Times New Roman"/>
          <w:sz w:val="28"/>
          <w:szCs w:val="28"/>
          <w:lang w:val="uz-Cyrl-UZ"/>
        </w:rPr>
        <w:t>ни ўзлаштиргани учун халқаро олий соврини топширилди.</w:t>
      </w:r>
    </w:p>
    <w:p w:rsidR="00E74828" w:rsidRPr="00233038" w:rsidRDefault="00E74828" w:rsidP="003D1621">
      <w:pPr>
        <w:spacing w:before="120" w:after="120"/>
        <w:ind w:firstLine="708"/>
        <w:jc w:val="both"/>
        <w:rPr>
          <w:rFonts w:ascii="Times New Roman" w:eastAsia="Times New Roman" w:hAnsi="Times New Roman" w:cs="Times New Roman"/>
          <w:sz w:val="28"/>
          <w:szCs w:val="28"/>
        </w:rPr>
      </w:pPr>
      <w:r w:rsidRPr="00233038">
        <w:rPr>
          <w:rFonts w:ascii="Times New Roman" w:eastAsia="Times New Roman" w:hAnsi="Times New Roman" w:cs="Times New Roman"/>
          <w:sz w:val="28"/>
          <w:szCs w:val="28"/>
        </w:rPr>
        <w:t xml:space="preserve">2002 </w:t>
      </w:r>
      <w:proofErr w:type="spellStart"/>
      <w:r w:rsidRPr="00233038">
        <w:rPr>
          <w:rFonts w:ascii="Times New Roman" w:eastAsia="Times New Roman" w:hAnsi="Times New Roman" w:cs="Times New Roman"/>
          <w:sz w:val="28"/>
          <w:szCs w:val="28"/>
        </w:rPr>
        <w:t>йил</w:t>
      </w:r>
      <w:proofErr w:type="spellEnd"/>
      <w:r w:rsidRPr="00233038">
        <w:rPr>
          <w:rFonts w:ascii="Times New Roman" w:eastAsia="Times New Roman" w:hAnsi="Times New Roman" w:cs="Times New Roman"/>
          <w:sz w:val="28"/>
          <w:szCs w:val="28"/>
        </w:rPr>
        <w:t xml:space="preserve"> март </w:t>
      </w:r>
      <w:proofErr w:type="spellStart"/>
      <w:r w:rsidRPr="00233038">
        <w:rPr>
          <w:rFonts w:ascii="Times New Roman" w:eastAsia="Times New Roman" w:hAnsi="Times New Roman" w:cs="Times New Roman"/>
          <w:sz w:val="28"/>
          <w:szCs w:val="28"/>
        </w:rPr>
        <w:t>ойида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Германиянинг</w:t>
      </w:r>
      <w:proofErr w:type="spellEnd"/>
      <w:r w:rsidRPr="00233038">
        <w:rPr>
          <w:rFonts w:ascii="Times New Roman" w:eastAsia="Times New Roman" w:hAnsi="Times New Roman" w:cs="Times New Roman"/>
          <w:sz w:val="28"/>
          <w:szCs w:val="28"/>
        </w:rPr>
        <w:t xml:space="preserve"> Франкфурт </w:t>
      </w:r>
      <w:proofErr w:type="spellStart"/>
      <w:r w:rsidRPr="00233038">
        <w:rPr>
          <w:rFonts w:ascii="Times New Roman" w:eastAsia="Times New Roman" w:hAnsi="Times New Roman" w:cs="Times New Roman"/>
          <w:sz w:val="28"/>
          <w:szCs w:val="28"/>
        </w:rPr>
        <w:t>шахрида</w:t>
      </w:r>
      <w:proofErr w:type="spellEnd"/>
      <w:r w:rsidRPr="00233038">
        <w:rPr>
          <w:rFonts w:ascii="Times New Roman" w:eastAsia="Times New Roman" w:hAnsi="Times New Roman" w:cs="Times New Roman"/>
          <w:sz w:val="28"/>
          <w:szCs w:val="28"/>
        </w:rPr>
        <w:t xml:space="preserve"> Халқаро конвенция </w:t>
      </w:r>
      <w:proofErr w:type="spellStart"/>
      <w:r w:rsidRPr="00233038">
        <w:rPr>
          <w:rFonts w:ascii="Times New Roman" w:eastAsia="Times New Roman" w:hAnsi="Times New Roman" w:cs="Times New Roman"/>
          <w:sz w:val="28"/>
          <w:szCs w:val="28"/>
        </w:rPr>
        <w:t>томонидан</w:t>
      </w:r>
      <w:proofErr w:type="spellEnd"/>
      <w:r w:rsidRPr="00233038">
        <w:rPr>
          <w:rFonts w:ascii="Times New Roman" w:eastAsia="Times New Roman" w:hAnsi="Times New Roman" w:cs="Times New Roman"/>
          <w:sz w:val="28"/>
          <w:szCs w:val="28"/>
        </w:rPr>
        <w:t xml:space="preserve"> </w:t>
      </w:r>
      <w:r w:rsidRPr="00233038">
        <w:rPr>
          <w:rFonts w:ascii="Times New Roman" w:eastAsia="Times New Roman" w:hAnsi="Times New Roman" w:cs="Times New Roman"/>
          <w:b/>
          <w:sz w:val="28"/>
          <w:szCs w:val="28"/>
        </w:rPr>
        <w:t>“</w:t>
      </w:r>
      <w:proofErr w:type="spellStart"/>
      <w:r w:rsidRPr="00233038">
        <w:rPr>
          <w:rFonts w:ascii="Times New Roman" w:eastAsia="Times New Roman" w:hAnsi="Times New Roman" w:cs="Times New Roman"/>
          <w:b/>
          <w:sz w:val="28"/>
          <w:szCs w:val="28"/>
        </w:rPr>
        <w:t>Европага</w:t>
      </w:r>
      <w:proofErr w:type="spellEnd"/>
      <w:r w:rsidRPr="00233038">
        <w:rPr>
          <w:rFonts w:ascii="Times New Roman" w:eastAsia="Times New Roman" w:hAnsi="Times New Roman" w:cs="Times New Roman"/>
          <w:b/>
          <w:sz w:val="28"/>
          <w:szCs w:val="28"/>
        </w:rPr>
        <w:t xml:space="preserve"> </w:t>
      </w:r>
      <w:proofErr w:type="spellStart"/>
      <w:r w:rsidRPr="00233038">
        <w:rPr>
          <w:rFonts w:ascii="Times New Roman" w:eastAsia="Times New Roman" w:hAnsi="Times New Roman" w:cs="Times New Roman"/>
          <w:b/>
          <w:sz w:val="28"/>
          <w:szCs w:val="28"/>
        </w:rPr>
        <w:t>йўл</w:t>
      </w:r>
      <w:proofErr w:type="spellEnd"/>
      <w:r w:rsidRPr="00233038">
        <w:rPr>
          <w:rFonts w:ascii="Times New Roman" w:eastAsia="Times New Roman" w:hAnsi="Times New Roman" w:cs="Times New Roman"/>
          <w:b/>
          <w:sz w:val="28"/>
          <w:szCs w:val="28"/>
        </w:rPr>
        <w:t>”</w:t>
      </w:r>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олий</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соврини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билан</w:t>
      </w:r>
      <w:proofErr w:type="spellEnd"/>
      <w:r w:rsidRPr="00233038">
        <w:rPr>
          <w:rFonts w:ascii="Times New Roman" w:eastAsia="Times New Roman" w:hAnsi="Times New Roman" w:cs="Times New Roman"/>
          <w:sz w:val="28"/>
          <w:szCs w:val="28"/>
        </w:rPr>
        <w:t xml:space="preserve"> тақдирланди.</w:t>
      </w:r>
    </w:p>
    <w:p w:rsidR="00E74828" w:rsidRPr="00233038" w:rsidRDefault="00E74828" w:rsidP="003D1621">
      <w:pPr>
        <w:spacing w:before="120" w:after="120"/>
        <w:ind w:firstLine="708"/>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 xml:space="preserve">2004 йилнинг сентябрь ойида Женева шахрида ишбилармонлик фаолиятига юқори махорат Халқаро фонднинг </w:t>
      </w:r>
      <w:r w:rsidRPr="00233038">
        <w:rPr>
          <w:rFonts w:ascii="Times New Roman" w:eastAsia="Times New Roman" w:hAnsi="Times New Roman" w:cs="Times New Roman"/>
          <w:b/>
          <w:sz w:val="28"/>
          <w:szCs w:val="28"/>
          <w:lang w:val="uz-Cyrl-UZ"/>
        </w:rPr>
        <w:t>“Олтин Юлдуз”</w:t>
      </w:r>
      <w:r w:rsidRPr="00233038">
        <w:rPr>
          <w:rFonts w:ascii="Times New Roman" w:eastAsia="Times New Roman" w:hAnsi="Times New Roman" w:cs="Times New Roman"/>
          <w:sz w:val="28"/>
          <w:szCs w:val="28"/>
          <w:lang w:val="uz-Cyrl-UZ"/>
        </w:rPr>
        <w:t xml:space="preserve"> медали билан тақдирланиб Халқаро Хамжамиятнинг юксак эътирофига сазавор бўлган.</w:t>
      </w:r>
    </w:p>
    <w:p w:rsidR="00E74828" w:rsidRPr="00233038" w:rsidRDefault="00277A07" w:rsidP="003D1621">
      <w:pPr>
        <w:spacing w:before="120" w:after="120"/>
        <w:jc w:val="center"/>
        <w:rPr>
          <w:rFonts w:ascii="Times New Roman" w:eastAsia="Times New Roman" w:hAnsi="Times New Roman" w:cs="Times New Roman"/>
          <w:b/>
          <w:sz w:val="28"/>
          <w:szCs w:val="28"/>
          <w:lang w:val="uz-Cyrl-UZ"/>
        </w:rPr>
      </w:pPr>
      <w:r w:rsidRPr="00233038">
        <w:rPr>
          <w:rFonts w:ascii="Times New Roman" w:eastAsia="Times New Roman" w:hAnsi="Times New Roman" w:cs="Times New Roman"/>
          <w:b/>
          <w:sz w:val="28"/>
          <w:szCs w:val="28"/>
          <w:lang w:val="uz-Cyrl-UZ"/>
        </w:rPr>
        <w:t xml:space="preserve">“Қувасойцемент” АЖ </w:t>
      </w:r>
      <w:r w:rsidR="00E74828" w:rsidRPr="00233038">
        <w:rPr>
          <w:rFonts w:ascii="Times New Roman" w:eastAsia="Times New Roman" w:hAnsi="Times New Roman" w:cs="Times New Roman"/>
          <w:b/>
          <w:sz w:val="28"/>
          <w:szCs w:val="28"/>
          <w:lang w:val="uz-Cyrl-UZ"/>
        </w:rPr>
        <w:t>да қуйидаги қурилиш махсулотларининг турлари ишлаб чиқарилади:</w:t>
      </w:r>
    </w:p>
    <w:p w:rsidR="00E74828" w:rsidRPr="00233038" w:rsidRDefault="00E74828" w:rsidP="003D1621">
      <w:pPr>
        <w:numPr>
          <w:ilvl w:val="0"/>
          <w:numId w:val="5"/>
        </w:numPr>
        <w:spacing w:before="120" w:after="120"/>
        <w:jc w:val="both"/>
        <w:rPr>
          <w:rFonts w:ascii="Times New Roman" w:eastAsia="Times New Roman" w:hAnsi="Times New Roman" w:cs="Times New Roman"/>
          <w:sz w:val="28"/>
          <w:szCs w:val="28"/>
        </w:rPr>
      </w:pPr>
      <w:r w:rsidRPr="00233038">
        <w:rPr>
          <w:rFonts w:ascii="Times New Roman" w:eastAsia="Times New Roman" w:hAnsi="Times New Roman" w:cs="Times New Roman"/>
          <w:sz w:val="28"/>
          <w:szCs w:val="28"/>
        </w:rPr>
        <w:t xml:space="preserve">М 400 </w:t>
      </w:r>
      <w:proofErr w:type="spellStart"/>
      <w:r w:rsidRPr="00233038">
        <w:rPr>
          <w:rFonts w:ascii="Times New Roman" w:eastAsia="Times New Roman" w:hAnsi="Times New Roman" w:cs="Times New Roman"/>
          <w:sz w:val="28"/>
          <w:szCs w:val="28"/>
        </w:rPr>
        <w:t>ва</w:t>
      </w:r>
      <w:proofErr w:type="spellEnd"/>
      <w:r w:rsidRPr="00233038">
        <w:rPr>
          <w:rFonts w:ascii="Times New Roman" w:eastAsia="Times New Roman" w:hAnsi="Times New Roman" w:cs="Times New Roman"/>
          <w:sz w:val="28"/>
          <w:szCs w:val="28"/>
        </w:rPr>
        <w:t xml:space="preserve"> 500 </w:t>
      </w:r>
      <w:proofErr w:type="spellStart"/>
      <w:r w:rsidRPr="00233038">
        <w:rPr>
          <w:rFonts w:ascii="Times New Roman" w:eastAsia="Times New Roman" w:hAnsi="Times New Roman" w:cs="Times New Roman"/>
          <w:sz w:val="28"/>
          <w:szCs w:val="28"/>
        </w:rPr>
        <w:t>маркали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сулфатга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чидамли</w:t>
      </w:r>
      <w:proofErr w:type="spellEnd"/>
      <w:r w:rsidRPr="00233038">
        <w:rPr>
          <w:rFonts w:ascii="Times New Roman" w:eastAsia="Times New Roman" w:hAnsi="Times New Roman" w:cs="Times New Roman"/>
          <w:sz w:val="28"/>
          <w:szCs w:val="28"/>
        </w:rPr>
        <w:t xml:space="preserve"> портландцемент. </w:t>
      </w:r>
      <w:proofErr w:type="spellStart"/>
      <w:r w:rsidRPr="00233038">
        <w:rPr>
          <w:rFonts w:ascii="Times New Roman" w:eastAsia="Times New Roman" w:hAnsi="Times New Roman" w:cs="Times New Roman"/>
          <w:sz w:val="28"/>
          <w:szCs w:val="28"/>
        </w:rPr>
        <w:t>Бу</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намлик</w:t>
      </w:r>
      <w:proofErr w:type="spellEnd"/>
      <w:r w:rsidRPr="00233038">
        <w:rPr>
          <w:rFonts w:ascii="Times New Roman" w:eastAsia="Times New Roman" w:hAnsi="Times New Roman" w:cs="Times New Roman"/>
          <w:sz w:val="28"/>
          <w:szCs w:val="28"/>
        </w:rPr>
        <w:t xml:space="preserve"> юқори </w:t>
      </w:r>
      <w:proofErr w:type="spellStart"/>
      <w:r w:rsidRPr="00233038">
        <w:rPr>
          <w:rFonts w:ascii="Times New Roman" w:eastAsia="Times New Roman" w:hAnsi="Times New Roman" w:cs="Times New Roman"/>
          <w:sz w:val="28"/>
          <w:szCs w:val="28"/>
        </w:rPr>
        <w:t>музлаш</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шароити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бўлган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жойларда</w:t>
      </w:r>
      <w:proofErr w:type="spellEnd"/>
      <w:r w:rsidRPr="00233038">
        <w:rPr>
          <w:rFonts w:ascii="Times New Roman" w:eastAsia="Times New Roman" w:hAnsi="Times New Roman" w:cs="Times New Roman"/>
          <w:sz w:val="28"/>
          <w:szCs w:val="28"/>
        </w:rPr>
        <w:t xml:space="preserve">, бетон </w:t>
      </w:r>
      <w:proofErr w:type="spellStart"/>
      <w:r w:rsidRPr="00233038">
        <w:rPr>
          <w:rFonts w:ascii="Times New Roman" w:eastAsia="Times New Roman" w:hAnsi="Times New Roman" w:cs="Times New Roman"/>
          <w:sz w:val="28"/>
          <w:szCs w:val="28"/>
        </w:rPr>
        <w:t>хамда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темир</w:t>
      </w:r>
      <w:proofErr w:type="spellEnd"/>
      <w:r w:rsidRPr="00233038">
        <w:rPr>
          <w:rFonts w:ascii="Times New Roman" w:eastAsia="Times New Roman" w:hAnsi="Times New Roman" w:cs="Times New Roman"/>
          <w:sz w:val="28"/>
          <w:szCs w:val="28"/>
        </w:rPr>
        <w:t xml:space="preserve"> бетон </w:t>
      </w:r>
      <w:proofErr w:type="spellStart"/>
      <w:r w:rsidRPr="00233038">
        <w:rPr>
          <w:rFonts w:ascii="Times New Roman" w:eastAsia="Times New Roman" w:hAnsi="Times New Roman" w:cs="Times New Roman"/>
          <w:sz w:val="28"/>
          <w:szCs w:val="28"/>
        </w:rPr>
        <w:t>ишларини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олиб</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боришда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ишлатилади</w:t>
      </w:r>
      <w:proofErr w:type="spellEnd"/>
      <w:r w:rsidRPr="00233038">
        <w:rPr>
          <w:rFonts w:ascii="Times New Roman" w:eastAsia="Times New Roman" w:hAnsi="Times New Roman" w:cs="Times New Roman"/>
          <w:sz w:val="28"/>
          <w:szCs w:val="28"/>
        </w:rPr>
        <w:t xml:space="preserve">. Ушбу цемент ГОСТ 22266-94 </w:t>
      </w:r>
      <w:proofErr w:type="spellStart"/>
      <w:r w:rsidRPr="00233038">
        <w:rPr>
          <w:rFonts w:ascii="Times New Roman" w:eastAsia="Times New Roman" w:hAnsi="Times New Roman" w:cs="Times New Roman"/>
          <w:sz w:val="28"/>
          <w:szCs w:val="28"/>
        </w:rPr>
        <w:t>асосида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ишлаб</w:t>
      </w:r>
      <w:proofErr w:type="spellEnd"/>
      <w:r w:rsidRPr="00233038">
        <w:rPr>
          <w:rFonts w:ascii="Times New Roman" w:eastAsia="Times New Roman" w:hAnsi="Times New Roman" w:cs="Times New Roman"/>
          <w:sz w:val="28"/>
          <w:szCs w:val="28"/>
        </w:rPr>
        <w:t xml:space="preserve"> чиқрилиб, </w:t>
      </w:r>
      <w:proofErr w:type="spellStart"/>
      <w:r w:rsidRPr="00233038">
        <w:rPr>
          <w:rFonts w:ascii="Times New Roman" w:eastAsia="Times New Roman" w:hAnsi="Times New Roman" w:cs="Times New Roman"/>
          <w:sz w:val="28"/>
          <w:szCs w:val="28"/>
        </w:rPr>
        <w:t>барча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талабларга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жавоб</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беради</w:t>
      </w:r>
      <w:proofErr w:type="spellEnd"/>
      <w:r w:rsidRPr="00233038">
        <w:rPr>
          <w:rFonts w:ascii="Times New Roman" w:eastAsia="Times New Roman" w:hAnsi="Times New Roman" w:cs="Times New Roman"/>
          <w:sz w:val="28"/>
          <w:szCs w:val="28"/>
        </w:rPr>
        <w:t>.</w:t>
      </w:r>
    </w:p>
    <w:p w:rsidR="00E74828" w:rsidRPr="00233038" w:rsidRDefault="00E74828" w:rsidP="003D1621">
      <w:pPr>
        <w:numPr>
          <w:ilvl w:val="0"/>
          <w:numId w:val="5"/>
        </w:numPr>
        <w:spacing w:before="120" w:after="120"/>
        <w:jc w:val="both"/>
        <w:rPr>
          <w:rFonts w:ascii="Times New Roman" w:eastAsia="Times New Roman" w:hAnsi="Times New Roman" w:cs="Times New Roman"/>
          <w:sz w:val="28"/>
          <w:szCs w:val="28"/>
        </w:rPr>
      </w:pPr>
      <w:proofErr w:type="spellStart"/>
      <w:r w:rsidRPr="00233038">
        <w:rPr>
          <w:rFonts w:ascii="Times New Roman" w:eastAsia="Times New Roman" w:hAnsi="Times New Roman" w:cs="Times New Roman"/>
          <w:sz w:val="28"/>
          <w:szCs w:val="28"/>
        </w:rPr>
        <w:t>Томпанаж</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портландцементи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Бу</w:t>
      </w:r>
      <w:proofErr w:type="spellEnd"/>
      <w:r w:rsidRPr="00233038">
        <w:rPr>
          <w:rFonts w:ascii="Times New Roman" w:eastAsia="Times New Roman" w:hAnsi="Times New Roman" w:cs="Times New Roman"/>
          <w:sz w:val="28"/>
          <w:szCs w:val="28"/>
        </w:rPr>
        <w:t xml:space="preserve"> нефть </w:t>
      </w:r>
      <w:proofErr w:type="spellStart"/>
      <w:r w:rsidRPr="00233038">
        <w:rPr>
          <w:rFonts w:ascii="Times New Roman" w:eastAsia="Times New Roman" w:hAnsi="Times New Roman" w:cs="Times New Roman"/>
          <w:sz w:val="28"/>
          <w:szCs w:val="28"/>
        </w:rPr>
        <w:t>хамда</w:t>
      </w:r>
      <w:proofErr w:type="spellEnd"/>
      <w:r w:rsidRPr="00233038">
        <w:rPr>
          <w:rFonts w:ascii="Times New Roman" w:eastAsia="Times New Roman" w:hAnsi="Times New Roman" w:cs="Times New Roman"/>
          <w:sz w:val="28"/>
          <w:szCs w:val="28"/>
        </w:rPr>
        <w:t xml:space="preserve"> газ қудуқларини ер ости </w:t>
      </w:r>
      <w:proofErr w:type="spellStart"/>
      <w:r w:rsidRPr="00233038">
        <w:rPr>
          <w:rFonts w:ascii="Times New Roman" w:eastAsia="Times New Roman" w:hAnsi="Times New Roman" w:cs="Times New Roman"/>
          <w:sz w:val="28"/>
          <w:szCs w:val="28"/>
        </w:rPr>
        <w:t>сувларидан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химоялаш</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учун</w:t>
      </w:r>
      <w:proofErr w:type="spellEnd"/>
      <w:r w:rsidRPr="00233038">
        <w:rPr>
          <w:rFonts w:ascii="Times New Roman" w:eastAsia="Times New Roman" w:hAnsi="Times New Roman" w:cs="Times New Roman"/>
          <w:sz w:val="28"/>
          <w:szCs w:val="28"/>
        </w:rPr>
        <w:t xml:space="preserve"> бетон </w:t>
      </w:r>
      <w:proofErr w:type="spellStart"/>
      <w:r w:rsidRPr="00233038">
        <w:rPr>
          <w:rFonts w:ascii="Times New Roman" w:eastAsia="Times New Roman" w:hAnsi="Times New Roman" w:cs="Times New Roman"/>
          <w:sz w:val="28"/>
          <w:szCs w:val="28"/>
        </w:rPr>
        <w:t>ишларини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бажаришда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шунингдек</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узлуксиз</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музлаш-эриш</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шароитида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ишлатилади</w:t>
      </w:r>
      <w:proofErr w:type="gramStart"/>
      <w:r w:rsidRPr="00233038">
        <w:rPr>
          <w:rFonts w:ascii="Times New Roman" w:eastAsia="Times New Roman" w:hAnsi="Times New Roman" w:cs="Times New Roman"/>
          <w:sz w:val="28"/>
          <w:szCs w:val="28"/>
        </w:rPr>
        <w:t>.У</w:t>
      </w:r>
      <w:proofErr w:type="gramEnd"/>
      <w:r w:rsidRPr="00233038">
        <w:rPr>
          <w:rFonts w:ascii="Times New Roman" w:eastAsia="Times New Roman" w:hAnsi="Times New Roman" w:cs="Times New Roman"/>
          <w:sz w:val="28"/>
          <w:szCs w:val="28"/>
        </w:rPr>
        <w:t>шбу</w:t>
      </w:r>
      <w:proofErr w:type="spellEnd"/>
      <w:r w:rsidRPr="00233038">
        <w:rPr>
          <w:rFonts w:ascii="Times New Roman" w:eastAsia="Times New Roman" w:hAnsi="Times New Roman" w:cs="Times New Roman"/>
          <w:sz w:val="28"/>
          <w:szCs w:val="28"/>
        </w:rPr>
        <w:t xml:space="preserve"> цемент ГОСТ 1581-96 </w:t>
      </w:r>
      <w:proofErr w:type="spellStart"/>
      <w:r w:rsidRPr="00233038">
        <w:rPr>
          <w:rFonts w:ascii="Times New Roman" w:eastAsia="Times New Roman" w:hAnsi="Times New Roman" w:cs="Times New Roman"/>
          <w:sz w:val="28"/>
          <w:szCs w:val="28"/>
        </w:rPr>
        <w:t>талабларига</w:t>
      </w:r>
      <w:proofErr w:type="spellEnd"/>
      <w:r w:rsidRPr="00233038">
        <w:rPr>
          <w:rFonts w:ascii="Times New Roman" w:eastAsia="Times New Roman" w:hAnsi="Times New Roman" w:cs="Times New Roman"/>
          <w:sz w:val="28"/>
          <w:szCs w:val="28"/>
        </w:rPr>
        <w:t xml:space="preserve"> тўлиқ </w:t>
      </w:r>
      <w:proofErr w:type="spellStart"/>
      <w:r w:rsidRPr="00233038">
        <w:rPr>
          <w:rFonts w:ascii="Times New Roman" w:eastAsia="Times New Roman" w:hAnsi="Times New Roman" w:cs="Times New Roman"/>
          <w:sz w:val="28"/>
          <w:szCs w:val="28"/>
        </w:rPr>
        <w:t>жавоб</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беради</w:t>
      </w:r>
      <w:proofErr w:type="spellEnd"/>
      <w:r w:rsidRPr="00233038">
        <w:rPr>
          <w:rFonts w:ascii="Times New Roman" w:eastAsia="Times New Roman" w:hAnsi="Times New Roman" w:cs="Times New Roman"/>
          <w:sz w:val="28"/>
          <w:szCs w:val="28"/>
        </w:rPr>
        <w:t>.</w:t>
      </w:r>
    </w:p>
    <w:p w:rsidR="00E74828" w:rsidRPr="00233038" w:rsidRDefault="00E74828" w:rsidP="003D1621">
      <w:pPr>
        <w:numPr>
          <w:ilvl w:val="0"/>
          <w:numId w:val="5"/>
        </w:numPr>
        <w:spacing w:before="120" w:after="120"/>
        <w:jc w:val="both"/>
        <w:rPr>
          <w:rFonts w:ascii="Times New Roman" w:eastAsia="Times New Roman" w:hAnsi="Times New Roman" w:cs="Times New Roman"/>
          <w:sz w:val="28"/>
          <w:szCs w:val="28"/>
        </w:rPr>
      </w:pPr>
      <w:proofErr w:type="spellStart"/>
      <w:r w:rsidRPr="00233038">
        <w:rPr>
          <w:rFonts w:ascii="Times New Roman" w:eastAsia="Times New Roman" w:hAnsi="Times New Roman" w:cs="Times New Roman"/>
          <w:sz w:val="28"/>
          <w:szCs w:val="28"/>
        </w:rPr>
        <w:t>Менерал</w:t>
      </w:r>
      <w:proofErr w:type="spellEnd"/>
      <w:r w:rsidRPr="00233038">
        <w:rPr>
          <w:rFonts w:ascii="Times New Roman" w:eastAsia="Times New Roman" w:hAnsi="Times New Roman" w:cs="Times New Roman"/>
          <w:sz w:val="28"/>
          <w:szCs w:val="28"/>
        </w:rPr>
        <w:t xml:space="preserve"> қўшимчали М-400-Д-20 портландцемент. </w:t>
      </w:r>
      <w:proofErr w:type="spellStart"/>
      <w:r w:rsidRPr="00233038">
        <w:rPr>
          <w:rFonts w:ascii="Times New Roman" w:eastAsia="Times New Roman" w:hAnsi="Times New Roman" w:cs="Times New Roman"/>
          <w:sz w:val="28"/>
          <w:szCs w:val="28"/>
        </w:rPr>
        <w:t>Бу</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махсулот</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сувга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ва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захликка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чидамли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бўлиб</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сув</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оситида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доимий</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турадиган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пойдеворлар</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намлик</w:t>
      </w:r>
      <w:proofErr w:type="spellEnd"/>
      <w:r w:rsidRPr="00233038">
        <w:rPr>
          <w:rFonts w:ascii="Times New Roman" w:eastAsia="Times New Roman" w:hAnsi="Times New Roman" w:cs="Times New Roman"/>
          <w:sz w:val="28"/>
          <w:szCs w:val="28"/>
        </w:rPr>
        <w:t xml:space="preserve"> юқори </w:t>
      </w:r>
      <w:proofErr w:type="spellStart"/>
      <w:r w:rsidRPr="00233038">
        <w:rPr>
          <w:rFonts w:ascii="Times New Roman" w:eastAsia="Times New Roman" w:hAnsi="Times New Roman" w:cs="Times New Roman"/>
          <w:sz w:val="28"/>
          <w:szCs w:val="28"/>
        </w:rPr>
        <w:t>бўлган</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жойларни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бетонлашда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ишлатилади</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Мазкур</w:t>
      </w:r>
      <w:proofErr w:type="spellEnd"/>
      <w:r w:rsidRPr="00233038">
        <w:rPr>
          <w:rFonts w:ascii="Times New Roman" w:eastAsia="Times New Roman" w:hAnsi="Times New Roman" w:cs="Times New Roman"/>
          <w:sz w:val="28"/>
          <w:szCs w:val="28"/>
        </w:rPr>
        <w:t xml:space="preserve"> портландцемент ГОСТ 10178-85 </w:t>
      </w:r>
      <w:proofErr w:type="spellStart"/>
      <w:r w:rsidRPr="00233038">
        <w:rPr>
          <w:rFonts w:ascii="Times New Roman" w:eastAsia="Times New Roman" w:hAnsi="Times New Roman" w:cs="Times New Roman"/>
          <w:sz w:val="28"/>
          <w:szCs w:val="28"/>
        </w:rPr>
        <w:t>талабларига</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жавоб</w:t>
      </w:r>
      <w:proofErr w:type="spellEnd"/>
      <w:r w:rsidRPr="00233038">
        <w:rPr>
          <w:rFonts w:ascii="Times New Roman" w:eastAsia="Times New Roman" w:hAnsi="Times New Roman" w:cs="Times New Roman"/>
          <w:sz w:val="28"/>
          <w:szCs w:val="28"/>
        </w:rPr>
        <w:t xml:space="preserve"> </w:t>
      </w:r>
      <w:proofErr w:type="spellStart"/>
      <w:r w:rsidRPr="00233038">
        <w:rPr>
          <w:rFonts w:ascii="Times New Roman" w:eastAsia="Times New Roman" w:hAnsi="Times New Roman" w:cs="Times New Roman"/>
          <w:sz w:val="28"/>
          <w:szCs w:val="28"/>
        </w:rPr>
        <w:t>беради</w:t>
      </w:r>
      <w:proofErr w:type="spellEnd"/>
      <w:r w:rsidRPr="00233038">
        <w:rPr>
          <w:rFonts w:ascii="Times New Roman" w:eastAsia="Times New Roman" w:hAnsi="Times New Roman" w:cs="Times New Roman"/>
          <w:sz w:val="28"/>
          <w:szCs w:val="28"/>
        </w:rPr>
        <w:t>.</w:t>
      </w:r>
    </w:p>
    <w:p w:rsidR="00E74828" w:rsidRPr="00233038" w:rsidRDefault="00E74828" w:rsidP="003D1621">
      <w:pPr>
        <w:spacing w:before="120" w:after="120"/>
        <w:ind w:firstLine="360"/>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lastRenderedPageBreak/>
        <w:t>Корхона 2008 йил давомида 810 000 тоннадан ошиқ цемент махсулотлари ишлаб чиқариб Республикамиз иқтисодиётини ривожлантиришда салмоқли хисса қўшди.</w:t>
      </w:r>
    </w:p>
    <w:p w:rsidR="00E74828" w:rsidRPr="00233038" w:rsidRDefault="00E74828" w:rsidP="003D1621">
      <w:pPr>
        <w:spacing w:before="120" w:after="120"/>
        <w:ind w:firstLine="360"/>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“Қувасойцемент” О.А.Ж. Республикамизнинг иктисодий салохиятини ошириш борасида ўзига хос ўрин эгаллайди. Ушбу корхона Фарғона водийси ахолисини қурилиш эхтиёжларига бўлган талабларини қондирибгина қолмасдан балки бутун Республикамиз ахолиси, шунингдек хорижий давлатларга хам махсулот етказиб берувчи корхона хисобланди.</w:t>
      </w:r>
    </w:p>
    <w:p w:rsidR="00E74828" w:rsidRPr="00233038" w:rsidRDefault="00E74828" w:rsidP="003D1621">
      <w:pPr>
        <w:spacing w:before="120" w:after="120"/>
        <w:ind w:firstLine="360"/>
        <w:jc w:val="both"/>
        <w:rPr>
          <w:rFonts w:ascii="Times New Roman" w:eastAsia="Times New Roman" w:hAnsi="Times New Roman" w:cs="Times New Roman"/>
          <w:sz w:val="28"/>
          <w:szCs w:val="28"/>
          <w:lang w:val="uz-Cyrl-UZ"/>
        </w:rPr>
      </w:pPr>
      <w:r w:rsidRPr="00233038">
        <w:rPr>
          <w:rFonts w:ascii="Times New Roman" w:eastAsia="Times New Roman" w:hAnsi="Times New Roman" w:cs="Times New Roman"/>
          <w:sz w:val="28"/>
          <w:szCs w:val="28"/>
          <w:lang w:val="uz-Cyrl-UZ"/>
        </w:rPr>
        <w:t>Бугунги кунда Республикамизнинг марказий вилоятларини цемент махсулотларига бўлган эхтиёжларини тўлиқ қондириш максадида, Тошкент вилоятининг Янги йўл шахрида қуввати 1 000 000 тоннага тенг бўлган цемент ишлаб чиқариш корхонаси қуриб битказилди ва 2010 йилнинг1-август кунидан тўлиқ ишга туширилди.</w:t>
      </w:r>
    </w:p>
    <w:p w:rsidR="00E74828" w:rsidRPr="00233038" w:rsidRDefault="001A475C" w:rsidP="003D1621">
      <w:pPr>
        <w:spacing w:before="120" w:after="120"/>
        <w:jc w:val="center"/>
        <w:rPr>
          <w:rFonts w:ascii="Times New Roman" w:hAnsi="Times New Roman" w:cs="Times New Roman"/>
          <w:b/>
          <w:sz w:val="28"/>
          <w:szCs w:val="28"/>
          <w:lang w:val="uz-Cyrl-UZ"/>
        </w:rPr>
      </w:pPr>
      <w:hyperlink r:id="rId12" w:tgtFrame="_blank" w:history="1">
        <w:r w:rsidR="00E74828" w:rsidRPr="00233038">
          <w:rPr>
            <w:rStyle w:val="a3"/>
            <w:rFonts w:ascii="Times New Roman" w:hAnsi="Times New Roman" w:cs="Times New Roman"/>
            <w:b/>
            <w:color w:val="auto"/>
            <w:sz w:val="28"/>
            <w:szCs w:val="28"/>
            <w:u w:val="none"/>
          </w:rPr>
          <w:t>Қувайсойда «</w:t>
        </w:r>
        <w:proofErr w:type="spellStart"/>
        <w:r w:rsidR="00E74828" w:rsidRPr="00233038">
          <w:rPr>
            <w:rStyle w:val="a3"/>
            <w:rFonts w:ascii="Times New Roman" w:hAnsi="Times New Roman" w:cs="Times New Roman"/>
            <w:b/>
            <w:color w:val="auto"/>
            <w:sz w:val="28"/>
            <w:szCs w:val="28"/>
            <w:u w:val="none"/>
          </w:rPr>
          <w:t>Водий</w:t>
        </w:r>
        <w:proofErr w:type="spellEnd"/>
        <w:r w:rsidR="00E74828" w:rsidRPr="00233038">
          <w:rPr>
            <w:rStyle w:val="a3"/>
            <w:rFonts w:ascii="Times New Roman" w:hAnsi="Times New Roman" w:cs="Times New Roman"/>
            <w:b/>
            <w:color w:val="auto"/>
            <w:sz w:val="28"/>
            <w:szCs w:val="28"/>
            <w:u w:val="none"/>
          </w:rPr>
          <w:t xml:space="preserve"> </w:t>
        </w:r>
        <w:proofErr w:type="spellStart"/>
        <w:r w:rsidR="00E74828" w:rsidRPr="00233038">
          <w:rPr>
            <w:rStyle w:val="a3"/>
            <w:rFonts w:ascii="Times New Roman" w:hAnsi="Times New Roman" w:cs="Times New Roman"/>
            <w:b/>
            <w:color w:val="auto"/>
            <w:sz w:val="28"/>
            <w:szCs w:val="28"/>
            <w:u w:val="none"/>
          </w:rPr>
          <w:t>тулпорлари</w:t>
        </w:r>
        <w:proofErr w:type="spellEnd"/>
        <w:r w:rsidR="00E74828" w:rsidRPr="00233038">
          <w:rPr>
            <w:rStyle w:val="a3"/>
            <w:rFonts w:ascii="Times New Roman" w:hAnsi="Times New Roman" w:cs="Times New Roman"/>
            <w:b/>
            <w:color w:val="auto"/>
            <w:sz w:val="28"/>
            <w:szCs w:val="28"/>
            <w:u w:val="none"/>
          </w:rPr>
          <w:t xml:space="preserve">» от </w:t>
        </w:r>
        <w:proofErr w:type="spellStart"/>
        <w:r w:rsidR="00E74828" w:rsidRPr="00233038">
          <w:rPr>
            <w:rStyle w:val="a3"/>
            <w:rFonts w:ascii="Times New Roman" w:hAnsi="Times New Roman" w:cs="Times New Roman"/>
            <w:b/>
            <w:color w:val="auto"/>
            <w:sz w:val="28"/>
            <w:szCs w:val="28"/>
            <w:u w:val="none"/>
          </w:rPr>
          <w:t>спорти</w:t>
        </w:r>
        <w:proofErr w:type="spellEnd"/>
        <w:r w:rsidR="00E74828" w:rsidRPr="00233038">
          <w:rPr>
            <w:rStyle w:val="a3"/>
            <w:rFonts w:ascii="Times New Roman" w:hAnsi="Times New Roman" w:cs="Times New Roman"/>
            <w:b/>
            <w:color w:val="auto"/>
            <w:sz w:val="28"/>
            <w:szCs w:val="28"/>
            <w:u w:val="none"/>
          </w:rPr>
          <w:t xml:space="preserve"> </w:t>
        </w:r>
        <w:proofErr w:type="spellStart"/>
        <w:r w:rsidR="00E74828" w:rsidRPr="00233038">
          <w:rPr>
            <w:rStyle w:val="a3"/>
            <w:rFonts w:ascii="Times New Roman" w:hAnsi="Times New Roman" w:cs="Times New Roman"/>
            <w:b/>
            <w:color w:val="auto"/>
            <w:sz w:val="28"/>
            <w:szCs w:val="28"/>
            <w:u w:val="none"/>
          </w:rPr>
          <w:t>мажмуаси</w:t>
        </w:r>
        <w:proofErr w:type="spellEnd"/>
        <w:r w:rsidR="00E74828" w:rsidRPr="00233038">
          <w:rPr>
            <w:rStyle w:val="a3"/>
            <w:rFonts w:ascii="Times New Roman" w:hAnsi="Times New Roman" w:cs="Times New Roman"/>
            <w:b/>
            <w:color w:val="auto"/>
            <w:sz w:val="28"/>
            <w:szCs w:val="28"/>
            <w:u w:val="none"/>
          </w:rPr>
          <w:t xml:space="preserve"> </w:t>
        </w:r>
        <w:proofErr w:type="spellStart"/>
        <w:r w:rsidR="00E74828" w:rsidRPr="00233038">
          <w:rPr>
            <w:rStyle w:val="a3"/>
            <w:rFonts w:ascii="Times New Roman" w:hAnsi="Times New Roman" w:cs="Times New Roman"/>
            <w:b/>
            <w:color w:val="auto"/>
            <w:sz w:val="28"/>
            <w:szCs w:val="28"/>
            <w:u w:val="none"/>
          </w:rPr>
          <w:t>очилди</w:t>
        </w:r>
        <w:proofErr w:type="spellEnd"/>
      </w:hyperlink>
      <w:r w:rsidR="005528A7" w:rsidRPr="00233038">
        <w:rPr>
          <w:rFonts w:ascii="Times New Roman" w:hAnsi="Times New Roman" w:cs="Times New Roman"/>
          <w:b/>
          <w:sz w:val="28"/>
          <w:szCs w:val="28"/>
          <w:lang w:val="uz-Cyrl-UZ"/>
        </w:rPr>
        <w:t>.</w:t>
      </w:r>
    </w:p>
    <w:p w:rsidR="00E74828" w:rsidRPr="00233038" w:rsidRDefault="00E74828" w:rsidP="00BF2D26">
      <w:pPr>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 xml:space="preserve">Фарғона вилояти Қувасой </w:t>
      </w:r>
      <w:r w:rsidR="00BF2D26">
        <w:rPr>
          <w:rFonts w:ascii="Times New Roman" w:hAnsi="Times New Roman" w:cs="Times New Roman"/>
          <w:sz w:val="28"/>
          <w:szCs w:val="28"/>
          <w:lang w:val="uz-Cyrl-UZ"/>
        </w:rPr>
        <w:t>шаҳрида</w:t>
      </w:r>
      <w:r w:rsidRPr="00233038">
        <w:rPr>
          <w:rFonts w:ascii="Times New Roman" w:hAnsi="Times New Roman" w:cs="Times New Roman"/>
          <w:sz w:val="28"/>
          <w:szCs w:val="28"/>
          <w:lang w:val="uz-Cyrl-UZ"/>
        </w:rPr>
        <w:t xml:space="preserve"> ҳар томонлама муҳташам, миллий қорабайир наслли отларни кўпайтириш ва боқиш учун мўлжалланган «Водий тулпорлари» замонавий мажмуаси очилди.</w:t>
      </w:r>
    </w:p>
    <w:p w:rsidR="00E74828" w:rsidRPr="00233038" w:rsidRDefault="005528A7" w:rsidP="003D1621">
      <w:pPr>
        <w:spacing w:before="120" w:after="120"/>
        <w:jc w:val="both"/>
        <w:rPr>
          <w:rFonts w:ascii="Times New Roman" w:hAnsi="Times New Roman" w:cs="Times New Roman"/>
          <w:sz w:val="28"/>
          <w:szCs w:val="28"/>
        </w:rPr>
      </w:pPr>
      <w:r w:rsidRPr="00233038">
        <w:rPr>
          <w:rFonts w:ascii="Times New Roman" w:hAnsi="Times New Roman" w:cs="Times New Roman"/>
          <w:noProof/>
          <w:sz w:val="28"/>
          <w:szCs w:val="28"/>
        </w:rPr>
        <w:drawing>
          <wp:inline distT="0" distB="0" distL="0" distR="0">
            <wp:extent cx="5937421" cy="2917860"/>
            <wp:effectExtent l="19050" t="0" r="6179" b="0"/>
            <wp:docPr id="65" name="Рисунок 6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ÐÐ¾ÑÐ¾Ð¶ÐµÐµ Ð¸Ð·Ð¾Ð±ÑÐ°Ð¶ÐµÐ½Ð¸Ðµ"/>
                    <pic:cNvPicPr>
                      <a:picLocks noChangeAspect="1" noChangeArrowheads="1"/>
                    </pic:cNvPicPr>
                  </pic:nvPicPr>
                  <pic:blipFill>
                    <a:blip r:embed="rId13"/>
                    <a:srcRect/>
                    <a:stretch>
                      <a:fillRect/>
                    </a:stretch>
                  </pic:blipFill>
                  <pic:spPr bwMode="auto">
                    <a:xfrm>
                      <a:off x="0" y="0"/>
                      <a:ext cx="5941060" cy="2919648"/>
                    </a:xfrm>
                    <a:prstGeom prst="rect">
                      <a:avLst/>
                    </a:prstGeom>
                    <a:noFill/>
                    <a:ln w="9525">
                      <a:noFill/>
                      <a:miter lim="800000"/>
                      <a:headEnd/>
                      <a:tailEnd/>
                    </a:ln>
                  </pic:spPr>
                </pic:pic>
              </a:graphicData>
            </a:graphic>
          </wp:inline>
        </w:drawing>
      </w:r>
      <w:r w:rsidR="00E74828" w:rsidRPr="00233038">
        <w:rPr>
          <w:rFonts w:ascii="Times New Roman" w:hAnsi="Times New Roman" w:cs="Times New Roman"/>
          <w:sz w:val="28"/>
          <w:szCs w:val="28"/>
        </w:rPr>
        <w:t> </w:t>
      </w:r>
    </w:p>
    <w:p w:rsidR="00E74828" w:rsidRPr="00233038" w:rsidRDefault="00E74828" w:rsidP="003D1621">
      <w:pPr>
        <w:spacing w:before="120" w:after="120"/>
        <w:ind w:firstLine="708"/>
        <w:jc w:val="both"/>
        <w:rPr>
          <w:rFonts w:ascii="Times New Roman" w:hAnsi="Times New Roman" w:cs="Times New Roman"/>
          <w:sz w:val="28"/>
          <w:szCs w:val="28"/>
        </w:rPr>
      </w:pPr>
      <w:r w:rsidRPr="00233038">
        <w:rPr>
          <w:rFonts w:ascii="Times New Roman" w:hAnsi="Times New Roman" w:cs="Times New Roman"/>
          <w:sz w:val="28"/>
          <w:szCs w:val="28"/>
        </w:rPr>
        <w:t xml:space="preserve">У </w:t>
      </w:r>
      <w:proofErr w:type="spellStart"/>
      <w:r w:rsidRPr="00233038">
        <w:rPr>
          <w:rFonts w:ascii="Times New Roman" w:hAnsi="Times New Roman" w:cs="Times New Roman"/>
          <w:sz w:val="28"/>
          <w:szCs w:val="28"/>
        </w:rPr>
        <w:t>ерда</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асосан</w:t>
      </w:r>
      <w:proofErr w:type="spellEnd"/>
      <w:r w:rsidRPr="00233038">
        <w:rPr>
          <w:rFonts w:ascii="Times New Roman" w:hAnsi="Times New Roman" w:cs="Times New Roman"/>
          <w:sz w:val="28"/>
          <w:szCs w:val="28"/>
        </w:rPr>
        <w:t xml:space="preserve"> ҳарбийлар </w:t>
      </w:r>
      <w:proofErr w:type="spellStart"/>
      <w:r w:rsidRPr="00233038">
        <w:rPr>
          <w:rFonts w:ascii="Times New Roman" w:hAnsi="Times New Roman" w:cs="Times New Roman"/>
          <w:sz w:val="28"/>
          <w:szCs w:val="28"/>
        </w:rPr>
        <w:t>ва</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Ватанпарвар</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тизими</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ходимлари</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учун</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отлар</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тайёрланади</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Мажмуа</w:t>
      </w:r>
      <w:proofErr w:type="spellEnd"/>
      <w:r w:rsidRPr="00233038">
        <w:rPr>
          <w:rFonts w:ascii="Times New Roman" w:hAnsi="Times New Roman" w:cs="Times New Roman"/>
          <w:sz w:val="28"/>
          <w:szCs w:val="28"/>
        </w:rPr>
        <w:t xml:space="preserve"> 2,5 гектар </w:t>
      </w:r>
      <w:proofErr w:type="spellStart"/>
      <w:r w:rsidRPr="00233038">
        <w:rPr>
          <w:rFonts w:ascii="Times New Roman" w:hAnsi="Times New Roman" w:cs="Times New Roman"/>
          <w:sz w:val="28"/>
          <w:szCs w:val="28"/>
        </w:rPr>
        <w:t>майдонда</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жойлашган</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Бу</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ерда</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замонавий</w:t>
      </w:r>
      <w:proofErr w:type="spellEnd"/>
      <w:r w:rsidRPr="00233038">
        <w:rPr>
          <w:rFonts w:ascii="Times New Roman" w:hAnsi="Times New Roman" w:cs="Times New Roman"/>
          <w:sz w:val="28"/>
          <w:szCs w:val="28"/>
        </w:rPr>
        <w:t xml:space="preserve"> дренаж </w:t>
      </w:r>
      <w:proofErr w:type="spellStart"/>
      <w:r w:rsidRPr="00233038">
        <w:rPr>
          <w:rFonts w:ascii="Times New Roman" w:hAnsi="Times New Roman" w:cs="Times New Roman"/>
          <w:sz w:val="28"/>
          <w:szCs w:val="28"/>
        </w:rPr>
        <w:t>тизимига</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эга</w:t>
      </w:r>
      <w:proofErr w:type="spellEnd"/>
      <w:r w:rsidRPr="00233038">
        <w:rPr>
          <w:rFonts w:ascii="Times New Roman" w:hAnsi="Times New Roman" w:cs="Times New Roman"/>
          <w:sz w:val="28"/>
          <w:szCs w:val="28"/>
        </w:rPr>
        <w:t xml:space="preserve"> очиқ </w:t>
      </w:r>
      <w:proofErr w:type="spellStart"/>
      <w:r w:rsidRPr="00233038">
        <w:rPr>
          <w:rFonts w:ascii="Times New Roman" w:hAnsi="Times New Roman" w:cs="Times New Roman"/>
          <w:sz w:val="28"/>
          <w:szCs w:val="28"/>
        </w:rPr>
        <w:t>ва</w:t>
      </w:r>
      <w:proofErr w:type="spellEnd"/>
      <w:r w:rsidRPr="00233038">
        <w:rPr>
          <w:rFonts w:ascii="Times New Roman" w:hAnsi="Times New Roman" w:cs="Times New Roman"/>
          <w:sz w:val="28"/>
          <w:szCs w:val="28"/>
        </w:rPr>
        <w:t xml:space="preserve"> ёпиқ </w:t>
      </w:r>
      <w:proofErr w:type="spellStart"/>
      <w:r w:rsidRPr="00233038">
        <w:rPr>
          <w:rFonts w:ascii="Times New Roman" w:hAnsi="Times New Roman" w:cs="Times New Roman"/>
          <w:sz w:val="28"/>
          <w:szCs w:val="28"/>
        </w:rPr>
        <w:t>манежлар</w:t>
      </w:r>
      <w:proofErr w:type="spellEnd"/>
      <w:r w:rsidRPr="00233038">
        <w:rPr>
          <w:rFonts w:ascii="Times New Roman" w:hAnsi="Times New Roman" w:cs="Times New Roman"/>
          <w:sz w:val="28"/>
          <w:szCs w:val="28"/>
        </w:rPr>
        <w:t xml:space="preserve"> қад </w:t>
      </w:r>
      <w:proofErr w:type="spellStart"/>
      <w:r w:rsidRPr="00233038">
        <w:rPr>
          <w:rFonts w:ascii="Times New Roman" w:hAnsi="Times New Roman" w:cs="Times New Roman"/>
          <w:sz w:val="28"/>
          <w:szCs w:val="28"/>
        </w:rPr>
        <w:t>рослаган</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бўлиб</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барча</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керакли</w:t>
      </w:r>
      <w:proofErr w:type="spellEnd"/>
      <w:r w:rsidRPr="00233038">
        <w:rPr>
          <w:rFonts w:ascii="Times New Roman" w:hAnsi="Times New Roman" w:cs="Times New Roman"/>
          <w:sz w:val="28"/>
          <w:szCs w:val="28"/>
        </w:rPr>
        <w:t xml:space="preserve"> жиҳозлар </w:t>
      </w:r>
      <w:proofErr w:type="spellStart"/>
      <w:r w:rsidRPr="00233038">
        <w:rPr>
          <w:rFonts w:ascii="Times New Roman" w:hAnsi="Times New Roman" w:cs="Times New Roman"/>
          <w:sz w:val="28"/>
          <w:szCs w:val="28"/>
        </w:rPr>
        <w:t>билан</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таъминланган</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Бундай</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иншоотлар</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учун</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сифатли</w:t>
      </w:r>
      <w:proofErr w:type="spellEnd"/>
      <w:r w:rsidRPr="00233038">
        <w:rPr>
          <w:rFonts w:ascii="Times New Roman" w:hAnsi="Times New Roman" w:cs="Times New Roman"/>
          <w:sz w:val="28"/>
          <w:szCs w:val="28"/>
        </w:rPr>
        <w:t xml:space="preserve"> “қум” </w:t>
      </w:r>
      <w:proofErr w:type="spellStart"/>
      <w:r w:rsidRPr="00233038">
        <w:rPr>
          <w:rFonts w:ascii="Times New Roman" w:hAnsi="Times New Roman" w:cs="Times New Roman"/>
          <w:sz w:val="28"/>
          <w:szCs w:val="28"/>
        </w:rPr>
        <w:t>жуда</w:t>
      </w:r>
      <w:proofErr w:type="spellEnd"/>
      <w:r w:rsidRPr="00233038">
        <w:rPr>
          <w:rFonts w:ascii="Times New Roman" w:hAnsi="Times New Roman" w:cs="Times New Roman"/>
          <w:sz w:val="28"/>
          <w:szCs w:val="28"/>
        </w:rPr>
        <w:t xml:space="preserve"> муҳим. </w:t>
      </w:r>
      <w:proofErr w:type="spellStart"/>
      <w:r w:rsidRPr="00233038">
        <w:rPr>
          <w:rFonts w:ascii="Times New Roman" w:hAnsi="Times New Roman" w:cs="Times New Roman"/>
          <w:sz w:val="28"/>
          <w:szCs w:val="28"/>
        </w:rPr>
        <w:t>Майдон</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Навоий</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вилояти</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Жерой</w:t>
      </w:r>
      <w:proofErr w:type="spellEnd"/>
      <w:proofErr w:type="gramStart"/>
      <w:r w:rsidRPr="00233038">
        <w:rPr>
          <w:rFonts w:ascii="Times New Roman" w:hAnsi="Times New Roman" w:cs="Times New Roman"/>
          <w:sz w:val="28"/>
          <w:szCs w:val="28"/>
        </w:rPr>
        <w:t>”д</w:t>
      </w:r>
      <w:proofErr w:type="gramEnd"/>
      <w:r w:rsidRPr="00233038">
        <w:rPr>
          <w:rFonts w:ascii="Times New Roman" w:hAnsi="Times New Roman" w:cs="Times New Roman"/>
          <w:sz w:val="28"/>
          <w:szCs w:val="28"/>
        </w:rPr>
        <w:t xml:space="preserve">ан </w:t>
      </w:r>
      <w:proofErr w:type="spellStart"/>
      <w:r w:rsidRPr="00233038">
        <w:rPr>
          <w:rFonts w:ascii="Times New Roman" w:hAnsi="Times New Roman" w:cs="Times New Roman"/>
          <w:sz w:val="28"/>
          <w:szCs w:val="28"/>
        </w:rPr>
        <w:t>келтирилган</w:t>
      </w:r>
      <w:proofErr w:type="spellEnd"/>
      <w:r w:rsidRPr="00233038">
        <w:rPr>
          <w:rFonts w:ascii="Times New Roman" w:hAnsi="Times New Roman" w:cs="Times New Roman"/>
          <w:sz w:val="28"/>
          <w:szCs w:val="28"/>
        </w:rPr>
        <w:t xml:space="preserve"> кварц қуми </w:t>
      </w:r>
      <w:proofErr w:type="spellStart"/>
      <w:r w:rsidRPr="00233038">
        <w:rPr>
          <w:rFonts w:ascii="Times New Roman" w:hAnsi="Times New Roman" w:cs="Times New Roman"/>
          <w:sz w:val="28"/>
          <w:szCs w:val="28"/>
        </w:rPr>
        <w:t>билан</w:t>
      </w:r>
      <w:proofErr w:type="spellEnd"/>
      <w:r w:rsidRPr="00233038">
        <w:rPr>
          <w:rFonts w:ascii="Times New Roman" w:hAnsi="Times New Roman" w:cs="Times New Roman"/>
          <w:sz w:val="28"/>
          <w:szCs w:val="28"/>
        </w:rPr>
        <w:t xml:space="preserve"> қопланган. </w:t>
      </w:r>
      <w:proofErr w:type="spellStart"/>
      <w:r w:rsidRPr="00233038">
        <w:rPr>
          <w:rFonts w:ascii="Times New Roman" w:hAnsi="Times New Roman" w:cs="Times New Roman"/>
          <w:sz w:val="28"/>
          <w:szCs w:val="28"/>
        </w:rPr>
        <w:t>Демак</w:t>
      </w:r>
      <w:proofErr w:type="spellEnd"/>
      <w:r w:rsidRPr="00233038">
        <w:rPr>
          <w:rFonts w:ascii="Times New Roman" w:hAnsi="Times New Roman" w:cs="Times New Roman"/>
          <w:sz w:val="28"/>
          <w:szCs w:val="28"/>
        </w:rPr>
        <w:t xml:space="preserve">, </w:t>
      </w:r>
      <w:proofErr w:type="spellStart"/>
      <w:r w:rsidRPr="00233038">
        <w:rPr>
          <w:rFonts w:ascii="Times New Roman" w:hAnsi="Times New Roman" w:cs="Times New Roman"/>
          <w:sz w:val="28"/>
          <w:szCs w:val="28"/>
        </w:rPr>
        <w:t>мажмуа</w:t>
      </w:r>
      <w:proofErr w:type="spellEnd"/>
      <w:r w:rsidRPr="00233038">
        <w:rPr>
          <w:rFonts w:ascii="Times New Roman" w:hAnsi="Times New Roman" w:cs="Times New Roman"/>
          <w:sz w:val="28"/>
          <w:szCs w:val="28"/>
        </w:rPr>
        <w:t xml:space="preserve"> нафақат </w:t>
      </w:r>
      <w:proofErr w:type="spellStart"/>
      <w:r w:rsidRPr="00233038">
        <w:rPr>
          <w:rFonts w:ascii="Times New Roman" w:hAnsi="Times New Roman" w:cs="Times New Roman"/>
          <w:sz w:val="28"/>
          <w:szCs w:val="28"/>
        </w:rPr>
        <w:t>миллий</w:t>
      </w:r>
      <w:proofErr w:type="spellEnd"/>
      <w:r w:rsidRPr="00233038">
        <w:rPr>
          <w:rFonts w:ascii="Times New Roman" w:hAnsi="Times New Roman" w:cs="Times New Roman"/>
          <w:sz w:val="28"/>
          <w:szCs w:val="28"/>
        </w:rPr>
        <w:t>, балки ҳ</w:t>
      </w:r>
      <w:proofErr w:type="gramStart"/>
      <w:r w:rsidRPr="00233038">
        <w:rPr>
          <w:rFonts w:ascii="Times New Roman" w:hAnsi="Times New Roman" w:cs="Times New Roman"/>
          <w:sz w:val="28"/>
          <w:szCs w:val="28"/>
        </w:rPr>
        <w:t>ал</w:t>
      </w:r>
      <w:proofErr w:type="gramEnd"/>
      <w:r w:rsidRPr="00233038">
        <w:rPr>
          <w:rFonts w:ascii="Times New Roman" w:hAnsi="Times New Roman" w:cs="Times New Roman"/>
          <w:sz w:val="28"/>
          <w:szCs w:val="28"/>
        </w:rPr>
        <w:t xml:space="preserve">қаро </w:t>
      </w:r>
      <w:proofErr w:type="spellStart"/>
      <w:r w:rsidRPr="00233038">
        <w:rPr>
          <w:rFonts w:ascii="Times New Roman" w:hAnsi="Times New Roman" w:cs="Times New Roman"/>
          <w:sz w:val="28"/>
          <w:szCs w:val="28"/>
        </w:rPr>
        <w:t>даражадаги</w:t>
      </w:r>
      <w:proofErr w:type="spellEnd"/>
      <w:r w:rsidRPr="00233038">
        <w:rPr>
          <w:rFonts w:ascii="Times New Roman" w:hAnsi="Times New Roman" w:cs="Times New Roman"/>
          <w:sz w:val="28"/>
          <w:szCs w:val="28"/>
        </w:rPr>
        <w:t xml:space="preserve"> мусобақаларни ҳам қабул қила </w:t>
      </w:r>
      <w:proofErr w:type="spellStart"/>
      <w:r w:rsidRPr="00233038">
        <w:rPr>
          <w:rFonts w:ascii="Times New Roman" w:hAnsi="Times New Roman" w:cs="Times New Roman"/>
          <w:sz w:val="28"/>
          <w:szCs w:val="28"/>
        </w:rPr>
        <w:t>олади</w:t>
      </w:r>
      <w:proofErr w:type="spellEnd"/>
      <w:r w:rsidRPr="00233038">
        <w:rPr>
          <w:rFonts w:ascii="Times New Roman" w:hAnsi="Times New Roman" w:cs="Times New Roman"/>
          <w:sz w:val="28"/>
          <w:szCs w:val="28"/>
        </w:rPr>
        <w:t>.</w:t>
      </w:r>
    </w:p>
    <w:p w:rsidR="00E74828" w:rsidRPr="00233038" w:rsidRDefault="00E74828" w:rsidP="003D1621">
      <w:pPr>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lastRenderedPageBreak/>
        <w:t>Учта отхонанинг бири ёш йилқилар учун мўлжалланган, бу ерда отларни сифатли парвариш қилиш учун барча қулайликлар мавжуд. Оғилхонадаги суғоргич, охур ва бошқа барча жиҳозлар чет элдан келтирилган. Спорт ўйинлари учун тўсиқлар мамлакат корхоналари томонидан ҳалқаро стандартларга мос равишда ишлаб чиқарилган.</w:t>
      </w:r>
    </w:p>
    <w:p w:rsidR="00E74828" w:rsidRPr="00233038" w:rsidRDefault="00E74828" w:rsidP="003D1621">
      <w:pPr>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Ажойиб жониворларнинг мажмуа ҳудудида қулай шароитда бўлиши учун бу ерда махсус бассейн ва қумли от йўрттиргич бор. Бу эса бўлажак “ҳарбий отлар”га доимо яхши кўринишда қолишларига кўмаклашади. Жониворларнинг саломатлигини кузатиш ҳам қийинчилик туғдирмайди, чунки барча керакли жиҳозлар (УЗИ аппарати ва қон таҳлили шулар жумласидан) билан таъминланган лаборатория мавжуд.</w:t>
      </w:r>
    </w:p>
    <w:p w:rsidR="00E74828" w:rsidRPr="00233038" w:rsidRDefault="00E74828" w:rsidP="003D1621">
      <w:pPr>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Очиқ манеж атрофида 180 ўринли трибуна ва олтита шийпонча жойлашган, у ердан майдоннинг ажойиб кўриниши очилади.</w:t>
      </w:r>
    </w:p>
    <w:p w:rsidR="007B275B" w:rsidRPr="00233038" w:rsidRDefault="00E74828" w:rsidP="003D1621">
      <w:pPr>
        <w:spacing w:before="120" w:after="120"/>
        <w:ind w:firstLine="708"/>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«Водий тулпорлари» мажмуаси қурилиши “Кварц” АЖ маблағлари эвазига амалга оширилди. Акционерлик жамияти мутахассислари от мажмуаси имкониятларини кенгайтиришни, фаолият жараёнига етакчи иш усулларини тадбиқ қилишни ният қилишган. Масалан, яқин келажакда мажмуадаги отлар Ўзбекистоннинг ажойиб гўшаларида сайёҳларга х</w:t>
      </w:r>
      <w:r w:rsidR="00277A07" w:rsidRPr="00233038">
        <w:rPr>
          <w:rFonts w:ascii="Times New Roman" w:hAnsi="Times New Roman" w:cs="Times New Roman"/>
          <w:sz w:val="28"/>
          <w:szCs w:val="28"/>
          <w:lang w:val="uz-Cyrl-UZ"/>
        </w:rPr>
        <w:t>измат кўрсатишга тайёр бўлишади.</w:t>
      </w:r>
    </w:p>
    <w:p w:rsidR="00982F86" w:rsidRDefault="00982F86" w:rsidP="003D1621">
      <w:pPr>
        <w:spacing w:before="120" w:after="120"/>
        <w:ind w:right="142"/>
        <w:jc w:val="center"/>
        <w:rPr>
          <w:rFonts w:ascii="Times New Roman" w:hAnsi="Times New Roman" w:cs="Times New Roman"/>
          <w:b/>
          <w:sz w:val="28"/>
          <w:szCs w:val="28"/>
          <w:lang w:val="uz-Cyrl-UZ"/>
        </w:rPr>
      </w:pPr>
    </w:p>
    <w:p w:rsidR="00896D70" w:rsidRPr="00982F86" w:rsidRDefault="00896D70" w:rsidP="00982F86">
      <w:pPr>
        <w:spacing w:before="120" w:after="120"/>
        <w:ind w:right="142"/>
        <w:jc w:val="center"/>
        <w:rPr>
          <w:rFonts w:ascii="Times New Roman" w:hAnsi="Times New Roman" w:cs="Times New Roman"/>
          <w:b/>
          <w:sz w:val="28"/>
          <w:szCs w:val="28"/>
          <w:lang w:val="uz-Cyrl-UZ"/>
        </w:rPr>
      </w:pPr>
      <w:r w:rsidRPr="00233038">
        <w:rPr>
          <w:rFonts w:ascii="Times New Roman" w:hAnsi="Times New Roman" w:cs="Times New Roman"/>
          <w:b/>
          <w:sz w:val="28"/>
          <w:szCs w:val="28"/>
          <w:lang w:val="uz-Cyrl-UZ"/>
        </w:rPr>
        <w:t>Фойдаланган адабиётлар:</w:t>
      </w:r>
    </w:p>
    <w:p w:rsidR="00896D70" w:rsidRPr="00233038" w:rsidRDefault="005528A7" w:rsidP="003D1621">
      <w:pPr>
        <w:pStyle w:val="aa"/>
        <w:numPr>
          <w:ilvl w:val="0"/>
          <w:numId w:val="4"/>
        </w:numPr>
        <w:spacing w:before="120" w:after="120"/>
        <w:ind w:right="142"/>
        <w:contextualSpacing/>
        <w:jc w:val="both"/>
        <w:rPr>
          <w:rFonts w:ascii="Times New Roman" w:hAnsi="Times New Roman"/>
          <w:b/>
          <w:sz w:val="28"/>
          <w:szCs w:val="28"/>
          <w:lang w:val="uz-Cyrl-UZ"/>
        </w:rPr>
      </w:pPr>
      <w:r w:rsidRPr="00233038">
        <w:rPr>
          <w:rFonts w:ascii="Times New Roman" w:hAnsi="Times New Roman"/>
          <w:sz w:val="28"/>
          <w:szCs w:val="28"/>
          <w:lang w:val="uz-Cyrl-UZ"/>
        </w:rPr>
        <w:t>Қувасой</w:t>
      </w:r>
      <w:r w:rsidR="00896D70" w:rsidRPr="00233038">
        <w:rPr>
          <w:rFonts w:ascii="Times New Roman" w:hAnsi="Times New Roman"/>
          <w:sz w:val="28"/>
          <w:szCs w:val="28"/>
          <w:lang w:val="uz-Cyrl-UZ"/>
        </w:rPr>
        <w:t xml:space="preserve"> // Ўзбекистон миллий энциклопедияси.  Ж. </w:t>
      </w:r>
      <w:r w:rsidRPr="00233038">
        <w:rPr>
          <w:rFonts w:ascii="Times New Roman" w:hAnsi="Times New Roman"/>
          <w:sz w:val="28"/>
          <w:szCs w:val="28"/>
          <w:lang w:val="uz-Cyrl-UZ"/>
        </w:rPr>
        <w:t>11</w:t>
      </w:r>
      <w:r w:rsidR="00896D70" w:rsidRPr="00233038">
        <w:rPr>
          <w:rFonts w:ascii="Times New Roman" w:hAnsi="Times New Roman"/>
          <w:sz w:val="28"/>
          <w:szCs w:val="28"/>
          <w:lang w:val="uz-Cyrl-UZ"/>
        </w:rPr>
        <w:t xml:space="preserve">. – Тошкент: Ўзбекистон миллий энциклопедияси, 2005. – Б. </w:t>
      </w:r>
      <w:r w:rsidR="00F92FDB" w:rsidRPr="00233038">
        <w:rPr>
          <w:rFonts w:ascii="Times New Roman" w:hAnsi="Times New Roman"/>
          <w:sz w:val="28"/>
          <w:szCs w:val="28"/>
          <w:lang w:val="uz-Cyrl-UZ"/>
        </w:rPr>
        <w:t>128-129</w:t>
      </w:r>
      <w:r w:rsidR="00896D70" w:rsidRPr="00233038">
        <w:rPr>
          <w:rFonts w:ascii="Times New Roman" w:hAnsi="Times New Roman"/>
          <w:sz w:val="28"/>
          <w:szCs w:val="28"/>
          <w:lang w:val="uz-Cyrl-UZ"/>
        </w:rPr>
        <w:t>.</w:t>
      </w:r>
    </w:p>
    <w:p w:rsidR="00896D70" w:rsidRPr="00233038" w:rsidRDefault="00316512" w:rsidP="003D1621">
      <w:pPr>
        <w:pStyle w:val="aa"/>
        <w:numPr>
          <w:ilvl w:val="0"/>
          <w:numId w:val="4"/>
        </w:numPr>
        <w:spacing w:before="120" w:after="120"/>
        <w:ind w:right="142"/>
        <w:contextualSpacing/>
        <w:jc w:val="both"/>
        <w:rPr>
          <w:rFonts w:ascii="Times New Roman" w:hAnsi="Times New Roman"/>
          <w:sz w:val="28"/>
          <w:szCs w:val="28"/>
          <w:lang w:val="uz-Cyrl-UZ"/>
        </w:rPr>
      </w:pPr>
      <w:r w:rsidRPr="00233038">
        <w:rPr>
          <w:rFonts w:ascii="Times New Roman" w:hAnsi="Times New Roman"/>
          <w:sz w:val="28"/>
          <w:szCs w:val="28"/>
          <w:lang w:val="uz-Cyrl-UZ"/>
        </w:rPr>
        <w:t xml:space="preserve">Қувасой шаҳар ҳокимятининг </w:t>
      </w:r>
      <w:r w:rsidR="005528A7" w:rsidRPr="00233038">
        <w:rPr>
          <w:rFonts w:ascii="Times New Roman" w:hAnsi="Times New Roman"/>
          <w:sz w:val="28"/>
          <w:szCs w:val="28"/>
          <w:lang w:val="uz-Cyrl-UZ"/>
        </w:rPr>
        <w:t>Исфайрам</w:t>
      </w:r>
      <w:r w:rsidRPr="00233038">
        <w:rPr>
          <w:rFonts w:ascii="Times New Roman" w:hAnsi="Times New Roman"/>
          <w:sz w:val="28"/>
          <w:szCs w:val="28"/>
          <w:lang w:val="uz-Cyrl-UZ"/>
        </w:rPr>
        <w:t xml:space="preserve"> газетаси.</w:t>
      </w:r>
    </w:p>
    <w:p w:rsidR="00896D70" w:rsidRPr="00233038" w:rsidRDefault="00316512" w:rsidP="003D1621">
      <w:pPr>
        <w:pStyle w:val="aa"/>
        <w:numPr>
          <w:ilvl w:val="0"/>
          <w:numId w:val="4"/>
        </w:numPr>
        <w:spacing w:before="120" w:after="120"/>
        <w:ind w:right="142"/>
        <w:jc w:val="both"/>
        <w:rPr>
          <w:rFonts w:ascii="Times New Roman" w:hAnsi="Times New Roman"/>
          <w:sz w:val="28"/>
          <w:szCs w:val="28"/>
          <w:lang w:val="uz-Cyrl-UZ"/>
        </w:rPr>
      </w:pPr>
      <w:r w:rsidRPr="00233038">
        <w:rPr>
          <w:rFonts w:ascii="Times New Roman" w:hAnsi="Times New Roman"/>
          <w:sz w:val="28"/>
          <w:szCs w:val="28"/>
          <w:lang w:val="uz-Cyrl-UZ"/>
        </w:rPr>
        <w:t>Фарғона вилояти ҳокимлигининг бош нашри Фарғона хақиқати газетаси.</w:t>
      </w:r>
    </w:p>
    <w:p w:rsidR="00896D70" w:rsidRPr="00233038" w:rsidRDefault="00896D70" w:rsidP="003D1621">
      <w:pPr>
        <w:spacing w:before="120" w:after="120"/>
        <w:ind w:right="142"/>
        <w:jc w:val="both"/>
        <w:rPr>
          <w:rFonts w:ascii="Times New Roman" w:hAnsi="Times New Roman" w:cs="Times New Roman"/>
          <w:sz w:val="28"/>
          <w:szCs w:val="28"/>
          <w:lang w:val="uz-Cyrl-UZ"/>
        </w:rPr>
      </w:pPr>
    </w:p>
    <w:p w:rsidR="00896D70" w:rsidRPr="00233038" w:rsidRDefault="00896D70" w:rsidP="003D1621">
      <w:pPr>
        <w:spacing w:before="120" w:after="120"/>
        <w:ind w:right="142"/>
        <w:jc w:val="both"/>
        <w:rPr>
          <w:rFonts w:ascii="Times New Roman" w:hAnsi="Times New Roman" w:cs="Times New Roman"/>
          <w:sz w:val="28"/>
          <w:szCs w:val="28"/>
          <w:lang w:val="uz-Cyrl-UZ"/>
        </w:rPr>
      </w:pPr>
      <w:r w:rsidRPr="00233038">
        <w:rPr>
          <w:rFonts w:ascii="Times New Roman" w:hAnsi="Times New Roman" w:cs="Times New Roman"/>
          <w:sz w:val="28"/>
          <w:szCs w:val="28"/>
          <w:lang w:val="uz-Cyrl-UZ"/>
        </w:rPr>
        <w:t xml:space="preserve">                                                  </w:t>
      </w:r>
    </w:p>
    <w:p w:rsidR="00896D70" w:rsidRPr="00233038" w:rsidRDefault="00896D70" w:rsidP="003D1621">
      <w:pPr>
        <w:spacing w:before="120" w:after="120"/>
        <w:ind w:right="142"/>
        <w:jc w:val="right"/>
        <w:rPr>
          <w:rFonts w:ascii="Times New Roman" w:hAnsi="Times New Roman" w:cs="Times New Roman"/>
          <w:sz w:val="28"/>
          <w:szCs w:val="28"/>
          <w:lang w:val="uz-Cyrl-UZ"/>
        </w:rPr>
      </w:pPr>
      <w:r w:rsidRPr="00233038">
        <w:rPr>
          <w:rFonts w:ascii="Times New Roman" w:hAnsi="Times New Roman" w:cs="Times New Roman"/>
          <w:sz w:val="28"/>
          <w:szCs w:val="28"/>
          <w:lang w:val="uz-Cyrl-UZ"/>
        </w:rPr>
        <w:t xml:space="preserve">                                               Тузувчи:       </w:t>
      </w:r>
      <w:r w:rsidR="00316512" w:rsidRPr="00233038">
        <w:rPr>
          <w:rFonts w:ascii="Times New Roman" w:hAnsi="Times New Roman" w:cs="Times New Roman"/>
          <w:sz w:val="28"/>
          <w:szCs w:val="28"/>
          <w:lang w:val="uz-Cyrl-UZ"/>
        </w:rPr>
        <w:t>Н. Мадарипова</w:t>
      </w:r>
    </w:p>
    <w:sectPr w:rsidR="00896D70" w:rsidRPr="00233038" w:rsidSect="00896D70">
      <w:pgSz w:w="11906" w:h="16838"/>
      <w:pgMar w:top="1134" w:right="849" w:bottom="1134" w:left="1701" w:header="708" w:footer="708" w:gutter="0"/>
      <w:pgBorders w:offsetFrom="page">
        <w:top w:val="threeDEmboss" w:sz="24" w:space="24" w:color="4F6228" w:themeColor="accent3" w:themeShade="80"/>
        <w:left w:val="threeDEmboss" w:sz="24" w:space="24" w:color="4F6228" w:themeColor="accent3" w:themeShade="80"/>
        <w:bottom w:val="threeDEngrave" w:sz="24" w:space="24" w:color="4F6228" w:themeColor="accent3" w:themeShade="80"/>
        <w:right w:val="threeDEngrave" w:sz="24" w:space="24" w:color="4F6228" w:themeColor="accent3"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B53" w:rsidRDefault="00454B53" w:rsidP="00896D70">
      <w:pPr>
        <w:spacing w:after="0" w:line="240" w:lineRule="auto"/>
      </w:pPr>
      <w:r>
        <w:separator/>
      </w:r>
    </w:p>
  </w:endnote>
  <w:endnote w:type="continuationSeparator" w:id="1">
    <w:p w:rsidR="00454B53" w:rsidRDefault="00454B53" w:rsidP="00896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B53" w:rsidRDefault="00454B53" w:rsidP="00896D70">
      <w:pPr>
        <w:spacing w:after="0" w:line="240" w:lineRule="auto"/>
      </w:pPr>
      <w:r>
        <w:separator/>
      </w:r>
    </w:p>
  </w:footnote>
  <w:footnote w:type="continuationSeparator" w:id="1">
    <w:p w:rsidR="00454B53" w:rsidRDefault="00454B53" w:rsidP="00896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641"/>
    <w:multiLevelType w:val="multilevel"/>
    <w:tmpl w:val="69D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7340D"/>
    <w:multiLevelType w:val="hybridMultilevel"/>
    <w:tmpl w:val="DBEA5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3347E"/>
    <w:multiLevelType w:val="multilevel"/>
    <w:tmpl w:val="24F0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10334"/>
    <w:multiLevelType w:val="hybridMultilevel"/>
    <w:tmpl w:val="F822B6FE"/>
    <w:lvl w:ilvl="0" w:tplc="D3F28F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7000E6"/>
    <w:multiLevelType w:val="multilevel"/>
    <w:tmpl w:val="54EA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hdrShapeDefaults>
    <o:shapedefaults v:ext="edit" spidmax="12289">
      <o:colormenu v:ext="edit" fillcolor="none [662]"/>
    </o:shapedefaults>
  </w:hdrShapeDefaults>
  <w:footnotePr>
    <w:footnote w:id="0"/>
    <w:footnote w:id="1"/>
  </w:footnotePr>
  <w:endnotePr>
    <w:endnote w:id="0"/>
    <w:endnote w:id="1"/>
  </w:endnotePr>
  <w:compat>
    <w:useFELayout/>
  </w:compat>
  <w:rsids>
    <w:rsidRoot w:val="00A7558F"/>
    <w:rsid w:val="000052AD"/>
    <w:rsid w:val="000F22AF"/>
    <w:rsid w:val="001563F4"/>
    <w:rsid w:val="001A475C"/>
    <w:rsid w:val="00233038"/>
    <w:rsid w:val="002537D2"/>
    <w:rsid w:val="00262213"/>
    <w:rsid w:val="00266A58"/>
    <w:rsid w:val="00277A07"/>
    <w:rsid w:val="0028153F"/>
    <w:rsid w:val="00300B6A"/>
    <w:rsid w:val="00306AF0"/>
    <w:rsid w:val="00316512"/>
    <w:rsid w:val="003D1621"/>
    <w:rsid w:val="0043531C"/>
    <w:rsid w:val="00454B53"/>
    <w:rsid w:val="004D6D52"/>
    <w:rsid w:val="005528A7"/>
    <w:rsid w:val="006A79F6"/>
    <w:rsid w:val="006F60BB"/>
    <w:rsid w:val="007B275B"/>
    <w:rsid w:val="007F2402"/>
    <w:rsid w:val="00894261"/>
    <w:rsid w:val="00896D70"/>
    <w:rsid w:val="00931832"/>
    <w:rsid w:val="00982F86"/>
    <w:rsid w:val="00A7558F"/>
    <w:rsid w:val="00B66B25"/>
    <w:rsid w:val="00B93474"/>
    <w:rsid w:val="00B96971"/>
    <w:rsid w:val="00BF2D26"/>
    <w:rsid w:val="00BF706F"/>
    <w:rsid w:val="00D27A1C"/>
    <w:rsid w:val="00D7056E"/>
    <w:rsid w:val="00E611A3"/>
    <w:rsid w:val="00E74828"/>
    <w:rsid w:val="00ED6E92"/>
    <w:rsid w:val="00EE1644"/>
    <w:rsid w:val="00F27900"/>
    <w:rsid w:val="00F674DB"/>
    <w:rsid w:val="00F92FDB"/>
    <w:rsid w:val="00FC1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1C"/>
  </w:style>
  <w:style w:type="paragraph" w:styleId="2">
    <w:name w:val="heading 2"/>
    <w:basedOn w:val="a"/>
    <w:link w:val="20"/>
    <w:uiPriority w:val="9"/>
    <w:qFormat/>
    <w:rsid w:val="00A75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ED6E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58F"/>
    <w:rPr>
      <w:rFonts w:ascii="Times New Roman" w:eastAsia="Times New Roman" w:hAnsi="Times New Roman" w:cs="Times New Roman"/>
      <w:b/>
      <w:bCs/>
      <w:sz w:val="36"/>
      <w:szCs w:val="36"/>
    </w:rPr>
  </w:style>
  <w:style w:type="paragraph" w:customStyle="1" w:styleId="text-right">
    <w:name w:val="text-right"/>
    <w:basedOn w:val="a"/>
    <w:rsid w:val="00A75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77">
    <w:name w:val="span77"/>
    <w:basedOn w:val="a0"/>
    <w:rsid w:val="00A7558F"/>
  </w:style>
  <w:style w:type="character" w:styleId="a3">
    <w:name w:val="Hyperlink"/>
    <w:basedOn w:val="a0"/>
    <w:uiPriority w:val="99"/>
    <w:unhideWhenUsed/>
    <w:rsid w:val="00A7558F"/>
    <w:rPr>
      <w:color w:val="0000FF"/>
      <w:u w:val="single"/>
    </w:rPr>
  </w:style>
  <w:style w:type="paragraph" w:styleId="a4">
    <w:name w:val="Normal (Web)"/>
    <w:basedOn w:val="a"/>
    <w:uiPriority w:val="99"/>
    <w:unhideWhenUsed/>
    <w:rsid w:val="00A755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7558F"/>
    <w:rPr>
      <w:b/>
      <w:bCs/>
    </w:rPr>
  </w:style>
  <w:style w:type="paragraph" w:styleId="a6">
    <w:name w:val="Subtitle"/>
    <w:basedOn w:val="a"/>
    <w:next w:val="a"/>
    <w:link w:val="a7"/>
    <w:uiPriority w:val="11"/>
    <w:qFormat/>
    <w:rsid w:val="00FC18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C18CF"/>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FC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C18CF"/>
    <w:rPr>
      <w:rFonts w:ascii="Courier New" w:eastAsia="Times New Roman" w:hAnsi="Courier New" w:cs="Courier New"/>
      <w:sz w:val="20"/>
      <w:szCs w:val="20"/>
    </w:rPr>
  </w:style>
  <w:style w:type="paragraph" w:styleId="a8">
    <w:name w:val="Balloon Text"/>
    <w:basedOn w:val="a"/>
    <w:link w:val="a9"/>
    <w:uiPriority w:val="99"/>
    <w:semiHidden/>
    <w:unhideWhenUsed/>
    <w:rsid w:val="00E611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11A3"/>
    <w:rPr>
      <w:rFonts w:ascii="Tahoma" w:hAnsi="Tahoma" w:cs="Tahoma"/>
      <w:sz w:val="16"/>
      <w:szCs w:val="16"/>
    </w:rPr>
  </w:style>
  <w:style w:type="character" w:customStyle="1" w:styleId="40">
    <w:name w:val="Заголовок 4 Знак"/>
    <w:basedOn w:val="a0"/>
    <w:link w:val="4"/>
    <w:uiPriority w:val="9"/>
    <w:semiHidden/>
    <w:rsid w:val="00ED6E92"/>
    <w:rPr>
      <w:rFonts w:asciiTheme="majorHAnsi" w:eastAsiaTheme="majorEastAsia" w:hAnsiTheme="majorHAnsi" w:cstheme="majorBidi"/>
      <w:b/>
      <w:bCs/>
      <w:i/>
      <w:iCs/>
      <w:color w:val="4F81BD" w:themeColor="accent1"/>
    </w:rPr>
  </w:style>
  <w:style w:type="character" w:customStyle="1" w:styleId="comments">
    <w:name w:val="comments"/>
    <w:basedOn w:val="a0"/>
    <w:rsid w:val="00300B6A"/>
  </w:style>
  <w:style w:type="character" w:customStyle="1" w:styleId="views">
    <w:name w:val="views"/>
    <w:basedOn w:val="a0"/>
    <w:rsid w:val="00300B6A"/>
  </w:style>
  <w:style w:type="character" w:customStyle="1" w:styleId="typenew">
    <w:name w:val="typenew"/>
    <w:basedOn w:val="a0"/>
    <w:rsid w:val="00300B6A"/>
  </w:style>
  <w:style w:type="paragraph" w:styleId="aa">
    <w:name w:val="List Paragraph"/>
    <w:basedOn w:val="a"/>
    <w:uiPriority w:val="34"/>
    <w:qFormat/>
    <w:rsid w:val="00896D70"/>
    <w:pPr>
      <w:ind w:left="708"/>
    </w:pPr>
    <w:rPr>
      <w:rFonts w:ascii="Calibri" w:eastAsia="Times New Roman" w:hAnsi="Calibri" w:cs="Times New Roman"/>
    </w:rPr>
  </w:style>
  <w:style w:type="character" w:styleId="ab">
    <w:name w:val="Emphasis"/>
    <w:basedOn w:val="a0"/>
    <w:uiPriority w:val="20"/>
    <w:qFormat/>
    <w:rsid w:val="00896D70"/>
    <w:rPr>
      <w:i/>
      <w:iCs/>
    </w:rPr>
  </w:style>
  <w:style w:type="paragraph" w:styleId="ac">
    <w:name w:val="header"/>
    <w:basedOn w:val="a"/>
    <w:link w:val="ad"/>
    <w:uiPriority w:val="99"/>
    <w:semiHidden/>
    <w:unhideWhenUsed/>
    <w:rsid w:val="00896D7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96D70"/>
  </w:style>
  <w:style w:type="paragraph" w:styleId="ae">
    <w:name w:val="footer"/>
    <w:basedOn w:val="a"/>
    <w:link w:val="af"/>
    <w:uiPriority w:val="99"/>
    <w:semiHidden/>
    <w:unhideWhenUsed/>
    <w:rsid w:val="00896D7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96D70"/>
  </w:style>
</w:styles>
</file>

<file path=word/webSettings.xml><?xml version="1.0" encoding="utf-8"?>
<w:webSettings xmlns:r="http://schemas.openxmlformats.org/officeDocument/2006/relationships" xmlns:w="http://schemas.openxmlformats.org/wordprocessingml/2006/main">
  <w:divs>
    <w:div w:id="241834111">
      <w:bodyDiv w:val="1"/>
      <w:marLeft w:val="0"/>
      <w:marRight w:val="0"/>
      <w:marTop w:val="0"/>
      <w:marBottom w:val="0"/>
      <w:divBdr>
        <w:top w:val="none" w:sz="0" w:space="0" w:color="auto"/>
        <w:left w:val="none" w:sz="0" w:space="0" w:color="auto"/>
        <w:bottom w:val="none" w:sz="0" w:space="0" w:color="auto"/>
        <w:right w:val="none" w:sz="0" w:space="0" w:color="auto"/>
      </w:divBdr>
      <w:divsChild>
        <w:div w:id="928080474">
          <w:marLeft w:val="0"/>
          <w:marRight w:val="0"/>
          <w:marTop w:val="0"/>
          <w:marBottom w:val="0"/>
          <w:divBdr>
            <w:top w:val="none" w:sz="0" w:space="0" w:color="auto"/>
            <w:left w:val="none" w:sz="0" w:space="0" w:color="auto"/>
            <w:bottom w:val="none" w:sz="0" w:space="0" w:color="auto"/>
            <w:right w:val="none" w:sz="0" w:space="0" w:color="auto"/>
          </w:divBdr>
        </w:div>
        <w:div w:id="1288438017">
          <w:marLeft w:val="0"/>
          <w:marRight w:val="0"/>
          <w:marTop w:val="0"/>
          <w:marBottom w:val="0"/>
          <w:divBdr>
            <w:top w:val="none" w:sz="0" w:space="0" w:color="auto"/>
            <w:left w:val="none" w:sz="0" w:space="0" w:color="auto"/>
            <w:bottom w:val="none" w:sz="0" w:space="0" w:color="auto"/>
            <w:right w:val="none" w:sz="0" w:space="0" w:color="auto"/>
          </w:divBdr>
        </w:div>
      </w:divsChild>
    </w:div>
    <w:div w:id="433132229">
      <w:bodyDiv w:val="1"/>
      <w:marLeft w:val="0"/>
      <w:marRight w:val="0"/>
      <w:marTop w:val="0"/>
      <w:marBottom w:val="0"/>
      <w:divBdr>
        <w:top w:val="none" w:sz="0" w:space="0" w:color="auto"/>
        <w:left w:val="none" w:sz="0" w:space="0" w:color="auto"/>
        <w:bottom w:val="none" w:sz="0" w:space="0" w:color="auto"/>
        <w:right w:val="none" w:sz="0" w:space="0" w:color="auto"/>
      </w:divBdr>
    </w:div>
    <w:div w:id="459230129">
      <w:bodyDiv w:val="1"/>
      <w:marLeft w:val="0"/>
      <w:marRight w:val="0"/>
      <w:marTop w:val="0"/>
      <w:marBottom w:val="0"/>
      <w:divBdr>
        <w:top w:val="none" w:sz="0" w:space="0" w:color="auto"/>
        <w:left w:val="none" w:sz="0" w:space="0" w:color="auto"/>
        <w:bottom w:val="none" w:sz="0" w:space="0" w:color="auto"/>
        <w:right w:val="none" w:sz="0" w:space="0" w:color="auto"/>
      </w:divBdr>
    </w:div>
    <w:div w:id="470056564">
      <w:bodyDiv w:val="1"/>
      <w:marLeft w:val="0"/>
      <w:marRight w:val="0"/>
      <w:marTop w:val="0"/>
      <w:marBottom w:val="0"/>
      <w:divBdr>
        <w:top w:val="none" w:sz="0" w:space="0" w:color="auto"/>
        <w:left w:val="none" w:sz="0" w:space="0" w:color="auto"/>
        <w:bottom w:val="none" w:sz="0" w:space="0" w:color="auto"/>
        <w:right w:val="none" w:sz="0" w:space="0" w:color="auto"/>
      </w:divBdr>
    </w:div>
    <w:div w:id="572742648">
      <w:bodyDiv w:val="1"/>
      <w:marLeft w:val="0"/>
      <w:marRight w:val="0"/>
      <w:marTop w:val="0"/>
      <w:marBottom w:val="0"/>
      <w:divBdr>
        <w:top w:val="none" w:sz="0" w:space="0" w:color="auto"/>
        <w:left w:val="none" w:sz="0" w:space="0" w:color="auto"/>
        <w:bottom w:val="none" w:sz="0" w:space="0" w:color="auto"/>
        <w:right w:val="none" w:sz="0" w:space="0" w:color="auto"/>
      </w:divBdr>
      <w:divsChild>
        <w:div w:id="500119341">
          <w:marLeft w:val="0"/>
          <w:marRight w:val="0"/>
          <w:marTop w:val="0"/>
          <w:marBottom w:val="0"/>
          <w:divBdr>
            <w:top w:val="none" w:sz="0" w:space="0" w:color="auto"/>
            <w:left w:val="none" w:sz="0" w:space="0" w:color="auto"/>
            <w:bottom w:val="none" w:sz="0" w:space="0" w:color="auto"/>
            <w:right w:val="none" w:sz="0" w:space="0" w:color="auto"/>
          </w:divBdr>
          <w:divsChild>
            <w:div w:id="1867257698">
              <w:marLeft w:val="0"/>
              <w:marRight w:val="0"/>
              <w:marTop w:val="0"/>
              <w:marBottom w:val="450"/>
              <w:divBdr>
                <w:top w:val="single" w:sz="18" w:space="0" w:color="0080FF"/>
                <w:left w:val="none" w:sz="0" w:space="0" w:color="auto"/>
                <w:bottom w:val="single" w:sz="18" w:space="0" w:color="35A407"/>
                <w:right w:val="none" w:sz="0" w:space="0" w:color="auto"/>
              </w:divBdr>
            </w:div>
          </w:divsChild>
        </w:div>
        <w:div w:id="1968121039">
          <w:marLeft w:val="0"/>
          <w:marRight w:val="0"/>
          <w:marTop w:val="0"/>
          <w:marBottom w:val="0"/>
          <w:divBdr>
            <w:top w:val="none" w:sz="0" w:space="0" w:color="auto"/>
            <w:left w:val="none" w:sz="0" w:space="0" w:color="auto"/>
            <w:bottom w:val="none" w:sz="0" w:space="0" w:color="auto"/>
            <w:right w:val="none" w:sz="0" w:space="0" w:color="auto"/>
          </w:divBdr>
          <w:divsChild>
            <w:div w:id="1055087208">
              <w:marLeft w:val="0"/>
              <w:marRight w:val="0"/>
              <w:marTop w:val="0"/>
              <w:marBottom w:val="450"/>
              <w:divBdr>
                <w:top w:val="single" w:sz="18" w:space="11" w:color="0080FF"/>
                <w:left w:val="none" w:sz="0" w:space="0" w:color="auto"/>
                <w:bottom w:val="single" w:sz="18" w:space="11" w:color="35A407"/>
                <w:right w:val="none" w:sz="0" w:space="0" w:color="auto"/>
              </w:divBdr>
              <w:divsChild>
                <w:div w:id="1510951729">
                  <w:marLeft w:val="0"/>
                  <w:marRight w:val="0"/>
                  <w:marTop w:val="0"/>
                  <w:marBottom w:val="0"/>
                  <w:divBdr>
                    <w:top w:val="none" w:sz="0" w:space="0" w:color="auto"/>
                    <w:left w:val="none" w:sz="0" w:space="0" w:color="auto"/>
                    <w:bottom w:val="none" w:sz="0" w:space="0" w:color="auto"/>
                    <w:right w:val="dashed" w:sz="6" w:space="11" w:color="0080FF"/>
                  </w:divBdr>
                  <w:divsChild>
                    <w:div w:id="1277524369">
                      <w:marLeft w:val="0"/>
                      <w:marRight w:val="0"/>
                      <w:marTop w:val="0"/>
                      <w:marBottom w:val="0"/>
                      <w:divBdr>
                        <w:top w:val="none" w:sz="0" w:space="0" w:color="auto"/>
                        <w:left w:val="none" w:sz="0" w:space="0" w:color="auto"/>
                        <w:bottom w:val="none" w:sz="0" w:space="0" w:color="auto"/>
                        <w:right w:val="none" w:sz="0" w:space="0" w:color="auto"/>
                      </w:divBdr>
                    </w:div>
                    <w:div w:id="1841238266">
                      <w:marLeft w:val="0"/>
                      <w:marRight w:val="0"/>
                      <w:marTop w:val="0"/>
                      <w:marBottom w:val="0"/>
                      <w:divBdr>
                        <w:top w:val="none" w:sz="0" w:space="0" w:color="auto"/>
                        <w:left w:val="none" w:sz="0" w:space="0" w:color="auto"/>
                        <w:bottom w:val="none" w:sz="0" w:space="0" w:color="auto"/>
                        <w:right w:val="none" w:sz="0" w:space="0" w:color="auto"/>
                      </w:divBdr>
                    </w:div>
                  </w:divsChild>
                </w:div>
                <w:div w:id="387459935">
                  <w:marLeft w:val="0"/>
                  <w:marRight w:val="0"/>
                  <w:marTop w:val="0"/>
                  <w:marBottom w:val="0"/>
                  <w:divBdr>
                    <w:top w:val="none" w:sz="0" w:space="0" w:color="auto"/>
                    <w:left w:val="none" w:sz="0" w:space="0" w:color="auto"/>
                    <w:bottom w:val="none" w:sz="0" w:space="0" w:color="auto"/>
                    <w:right w:val="dashed" w:sz="6" w:space="11" w:color="0080FF"/>
                  </w:divBdr>
                  <w:divsChild>
                    <w:div w:id="1018461501">
                      <w:marLeft w:val="0"/>
                      <w:marRight w:val="0"/>
                      <w:marTop w:val="0"/>
                      <w:marBottom w:val="0"/>
                      <w:divBdr>
                        <w:top w:val="none" w:sz="0" w:space="0" w:color="auto"/>
                        <w:left w:val="none" w:sz="0" w:space="0" w:color="auto"/>
                        <w:bottom w:val="none" w:sz="0" w:space="0" w:color="auto"/>
                        <w:right w:val="none" w:sz="0" w:space="0" w:color="auto"/>
                      </w:divBdr>
                    </w:div>
                    <w:div w:id="1158692368">
                      <w:marLeft w:val="0"/>
                      <w:marRight w:val="0"/>
                      <w:marTop w:val="0"/>
                      <w:marBottom w:val="0"/>
                      <w:divBdr>
                        <w:top w:val="none" w:sz="0" w:space="0" w:color="auto"/>
                        <w:left w:val="none" w:sz="0" w:space="0" w:color="auto"/>
                        <w:bottom w:val="none" w:sz="0" w:space="0" w:color="auto"/>
                        <w:right w:val="none" w:sz="0" w:space="0" w:color="auto"/>
                      </w:divBdr>
                    </w:div>
                  </w:divsChild>
                </w:div>
                <w:div w:id="936905747">
                  <w:marLeft w:val="0"/>
                  <w:marRight w:val="0"/>
                  <w:marTop w:val="0"/>
                  <w:marBottom w:val="0"/>
                  <w:divBdr>
                    <w:top w:val="none" w:sz="0" w:space="0" w:color="auto"/>
                    <w:left w:val="none" w:sz="0" w:space="0" w:color="auto"/>
                    <w:bottom w:val="none" w:sz="0" w:space="0" w:color="auto"/>
                    <w:right w:val="none" w:sz="0" w:space="0" w:color="auto"/>
                  </w:divBdr>
                  <w:divsChild>
                    <w:div w:id="1950814706">
                      <w:marLeft w:val="0"/>
                      <w:marRight w:val="0"/>
                      <w:marTop w:val="0"/>
                      <w:marBottom w:val="0"/>
                      <w:divBdr>
                        <w:top w:val="none" w:sz="0" w:space="0" w:color="auto"/>
                        <w:left w:val="none" w:sz="0" w:space="0" w:color="auto"/>
                        <w:bottom w:val="none" w:sz="0" w:space="0" w:color="auto"/>
                        <w:right w:val="none" w:sz="0" w:space="0" w:color="auto"/>
                      </w:divBdr>
                    </w:div>
                    <w:div w:id="2496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0034">
      <w:bodyDiv w:val="1"/>
      <w:marLeft w:val="0"/>
      <w:marRight w:val="0"/>
      <w:marTop w:val="0"/>
      <w:marBottom w:val="0"/>
      <w:divBdr>
        <w:top w:val="none" w:sz="0" w:space="0" w:color="auto"/>
        <w:left w:val="none" w:sz="0" w:space="0" w:color="auto"/>
        <w:bottom w:val="none" w:sz="0" w:space="0" w:color="auto"/>
        <w:right w:val="none" w:sz="0" w:space="0" w:color="auto"/>
      </w:divBdr>
      <w:divsChild>
        <w:div w:id="1337339483">
          <w:marLeft w:val="0"/>
          <w:marRight w:val="0"/>
          <w:marTop w:val="0"/>
          <w:marBottom w:val="450"/>
          <w:divBdr>
            <w:top w:val="single" w:sz="18" w:space="11" w:color="0080FF"/>
            <w:left w:val="none" w:sz="0" w:space="0" w:color="auto"/>
            <w:bottom w:val="single" w:sz="18" w:space="11" w:color="35A407"/>
            <w:right w:val="none" w:sz="0" w:space="0" w:color="auto"/>
          </w:divBdr>
        </w:div>
        <w:div w:id="1929650304">
          <w:marLeft w:val="0"/>
          <w:marRight w:val="0"/>
          <w:marTop w:val="0"/>
          <w:marBottom w:val="450"/>
          <w:divBdr>
            <w:top w:val="single" w:sz="18" w:space="11" w:color="0080FF"/>
            <w:left w:val="none" w:sz="0" w:space="0" w:color="auto"/>
            <w:bottom w:val="single" w:sz="18" w:space="11" w:color="35A407"/>
            <w:right w:val="none" w:sz="0" w:space="0" w:color="auto"/>
          </w:divBdr>
        </w:div>
        <w:div w:id="2144620364">
          <w:marLeft w:val="0"/>
          <w:marRight w:val="0"/>
          <w:marTop w:val="0"/>
          <w:marBottom w:val="450"/>
          <w:divBdr>
            <w:top w:val="single" w:sz="18" w:space="11" w:color="0080FF"/>
            <w:left w:val="none" w:sz="0" w:space="0" w:color="auto"/>
            <w:bottom w:val="single" w:sz="18" w:space="11" w:color="35A407"/>
            <w:right w:val="none" w:sz="0" w:space="0" w:color="auto"/>
          </w:divBdr>
          <w:divsChild>
            <w:div w:id="1595166589">
              <w:marLeft w:val="0"/>
              <w:marRight w:val="0"/>
              <w:marTop w:val="100"/>
              <w:marBottom w:val="100"/>
              <w:divBdr>
                <w:top w:val="none" w:sz="0" w:space="0" w:color="auto"/>
                <w:left w:val="none" w:sz="0" w:space="0" w:color="auto"/>
                <w:bottom w:val="none" w:sz="0" w:space="0" w:color="auto"/>
                <w:right w:val="none" w:sz="0" w:space="0" w:color="auto"/>
              </w:divBdr>
            </w:div>
          </w:divsChild>
        </w:div>
        <w:div w:id="781002045">
          <w:marLeft w:val="0"/>
          <w:marRight w:val="0"/>
          <w:marTop w:val="0"/>
          <w:marBottom w:val="450"/>
          <w:divBdr>
            <w:top w:val="single" w:sz="18" w:space="11" w:color="0080FF"/>
            <w:left w:val="none" w:sz="0" w:space="0" w:color="auto"/>
            <w:bottom w:val="single" w:sz="18" w:space="11" w:color="35A407"/>
            <w:right w:val="none" w:sz="0" w:space="0" w:color="auto"/>
          </w:divBdr>
          <w:divsChild>
            <w:div w:id="1119958369">
              <w:marLeft w:val="0"/>
              <w:marRight w:val="0"/>
              <w:marTop w:val="0"/>
              <w:marBottom w:val="0"/>
              <w:divBdr>
                <w:top w:val="none" w:sz="0" w:space="0" w:color="auto"/>
                <w:left w:val="none" w:sz="0" w:space="0" w:color="auto"/>
                <w:bottom w:val="none" w:sz="0" w:space="0" w:color="auto"/>
                <w:right w:val="none" w:sz="0" w:space="0" w:color="auto"/>
              </w:divBdr>
              <w:divsChild>
                <w:div w:id="986085087">
                  <w:marLeft w:val="0"/>
                  <w:marRight w:val="0"/>
                  <w:marTop w:val="0"/>
                  <w:marBottom w:val="0"/>
                  <w:divBdr>
                    <w:top w:val="none" w:sz="0" w:space="0" w:color="auto"/>
                    <w:left w:val="none" w:sz="0" w:space="0" w:color="auto"/>
                    <w:bottom w:val="none" w:sz="0" w:space="0" w:color="auto"/>
                    <w:right w:val="none" w:sz="0" w:space="0" w:color="auto"/>
                  </w:divBdr>
                </w:div>
                <w:div w:id="1692222077">
                  <w:marLeft w:val="0"/>
                  <w:marRight w:val="0"/>
                  <w:marTop w:val="0"/>
                  <w:marBottom w:val="0"/>
                  <w:divBdr>
                    <w:top w:val="none" w:sz="0" w:space="0" w:color="auto"/>
                    <w:left w:val="none" w:sz="0" w:space="0" w:color="auto"/>
                    <w:bottom w:val="none" w:sz="0" w:space="0" w:color="auto"/>
                    <w:right w:val="none" w:sz="0" w:space="0" w:color="auto"/>
                  </w:divBdr>
                </w:div>
              </w:divsChild>
            </w:div>
            <w:div w:id="1270503705">
              <w:marLeft w:val="0"/>
              <w:marRight w:val="0"/>
              <w:marTop w:val="225"/>
              <w:marBottom w:val="0"/>
              <w:divBdr>
                <w:top w:val="none" w:sz="0" w:space="0" w:color="auto"/>
                <w:left w:val="none" w:sz="0" w:space="0" w:color="auto"/>
                <w:bottom w:val="none" w:sz="0" w:space="0" w:color="auto"/>
                <w:right w:val="none" w:sz="0" w:space="0" w:color="auto"/>
              </w:divBdr>
              <w:divsChild>
                <w:div w:id="1799837184">
                  <w:marLeft w:val="0"/>
                  <w:marRight w:val="0"/>
                  <w:marTop w:val="0"/>
                  <w:marBottom w:val="0"/>
                  <w:divBdr>
                    <w:top w:val="none" w:sz="0" w:space="0" w:color="auto"/>
                    <w:left w:val="none" w:sz="0" w:space="0" w:color="auto"/>
                    <w:bottom w:val="none" w:sz="0" w:space="0" w:color="auto"/>
                    <w:right w:val="none" w:sz="0" w:space="0" w:color="auto"/>
                  </w:divBdr>
                </w:div>
                <w:div w:id="1661619050">
                  <w:marLeft w:val="0"/>
                  <w:marRight w:val="0"/>
                  <w:marTop w:val="0"/>
                  <w:marBottom w:val="0"/>
                  <w:divBdr>
                    <w:top w:val="none" w:sz="0" w:space="0" w:color="auto"/>
                    <w:left w:val="none" w:sz="0" w:space="0" w:color="auto"/>
                    <w:bottom w:val="none" w:sz="0" w:space="0" w:color="auto"/>
                    <w:right w:val="none" w:sz="0" w:space="0" w:color="auto"/>
                  </w:divBdr>
                </w:div>
              </w:divsChild>
            </w:div>
            <w:div w:id="741298992">
              <w:marLeft w:val="0"/>
              <w:marRight w:val="0"/>
              <w:marTop w:val="225"/>
              <w:marBottom w:val="0"/>
              <w:divBdr>
                <w:top w:val="none" w:sz="0" w:space="0" w:color="auto"/>
                <w:left w:val="none" w:sz="0" w:space="0" w:color="auto"/>
                <w:bottom w:val="none" w:sz="0" w:space="0" w:color="auto"/>
                <w:right w:val="none" w:sz="0" w:space="0" w:color="auto"/>
              </w:divBdr>
              <w:divsChild>
                <w:div w:id="1213427213">
                  <w:marLeft w:val="0"/>
                  <w:marRight w:val="0"/>
                  <w:marTop w:val="0"/>
                  <w:marBottom w:val="0"/>
                  <w:divBdr>
                    <w:top w:val="none" w:sz="0" w:space="0" w:color="auto"/>
                    <w:left w:val="none" w:sz="0" w:space="0" w:color="auto"/>
                    <w:bottom w:val="none" w:sz="0" w:space="0" w:color="auto"/>
                    <w:right w:val="none" w:sz="0" w:space="0" w:color="auto"/>
                  </w:divBdr>
                </w:div>
                <w:div w:id="237985446">
                  <w:marLeft w:val="0"/>
                  <w:marRight w:val="0"/>
                  <w:marTop w:val="0"/>
                  <w:marBottom w:val="0"/>
                  <w:divBdr>
                    <w:top w:val="none" w:sz="0" w:space="0" w:color="auto"/>
                    <w:left w:val="none" w:sz="0" w:space="0" w:color="auto"/>
                    <w:bottom w:val="none" w:sz="0" w:space="0" w:color="auto"/>
                    <w:right w:val="none" w:sz="0" w:space="0" w:color="auto"/>
                  </w:divBdr>
                </w:div>
              </w:divsChild>
            </w:div>
            <w:div w:id="1249803643">
              <w:marLeft w:val="0"/>
              <w:marRight w:val="0"/>
              <w:marTop w:val="225"/>
              <w:marBottom w:val="0"/>
              <w:divBdr>
                <w:top w:val="none" w:sz="0" w:space="0" w:color="auto"/>
                <w:left w:val="none" w:sz="0" w:space="0" w:color="auto"/>
                <w:bottom w:val="none" w:sz="0" w:space="0" w:color="auto"/>
                <w:right w:val="none" w:sz="0" w:space="0" w:color="auto"/>
              </w:divBdr>
              <w:divsChild>
                <w:div w:id="1983535520">
                  <w:marLeft w:val="0"/>
                  <w:marRight w:val="0"/>
                  <w:marTop w:val="0"/>
                  <w:marBottom w:val="0"/>
                  <w:divBdr>
                    <w:top w:val="none" w:sz="0" w:space="0" w:color="auto"/>
                    <w:left w:val="none" w:sz="0" w:space="0" w:color="auto"/>
                    <w:bottom w:val="none" w:sz="0" w:space="0" w:color="auto"/>
                    <w:right w:val="none" w:sz="0" w:space="0" w:color="auto"/>
                  </w:divBdr>
                </w:div>
                <w:div w:id="2056654761">
                  <w:marLeft w:val="0"/>
                  <w:marRight w:val="0"/>
                  <w:marTop w:val="0"/>
                  <w:marBottom w:val="0"/>
                  <w:divBdr>
                    <w:top w:val="none" w:sz="0" w:space="0" w:color="auto"/>
                    <w:left w:val="none" w:sz="0" w:space="0" w:color="auto"/>
                    <w:bottom w:val="none" w:sz="0" w:space="0" w:color="auto"/>
                    <w:right w:val="none" w:sz="0" w:space="0" w:color="auto"/>
                  </w:divBdr>
                </w:div>
              </w:divsChild>
            </w:div>
            <w:div w:id="153498662">
              <w:marLeft w:val="0"/>
              <w:marRight w:val="0"/>
              <w:marTop w:val="225"/>
              <w:marBottom w:val="0"/>
              <w:divBdr>
                <w:top w:val="none" w:sz="0" w:space="0" w:color="auto"/>
                <w:left w:val="none" w:sz="0" w:space="0" w:color="auto"/>
                <w:bottom w:val="none" w:sz="0" w:space="0" w:color="auto"/>
                <w:right w:val="none" w:sz="0" w:space="0" w:color="auto"/>
              </w:divBdr>
              <w:divsChild>
                <w:div w:id="2042048225">
                  <w:marLeft w:val="0"/>
                  <w:marRight w:val="0"/>
                  <w:marTop w:val="0"/>
                  <w:marBottom w:val="0"/>
                  <w:divBdr>
                    <w:top w:val="none" w:sz="0" w:space="0" w:color="auto"/>
                    <w:left w:val="none" w:sz="0" w:space="0" w:color="auto"/>
                    <w:bottom w:val="none" w:sz="0" w:space="0" w:color="auto"/>
                    <w:right w:val="none" w:sz="0" w:space="0" w:color="auto"/>
                  </w:divBdr>
                </w:div>
                <w:div w:id="21303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6256">
      <w:bodyDiv w:val="1"/>
      <w:marLeft w:val="0"/>
      <w:marRight w:val="0"/>
      <w:marTop w:val="0"/>
      <w:marBottom w:val="0"/>
      <w:divBdr>
        <w:top w:val="none" w:sz="0" w:space="0" w:color="auto"/>
        <w:left w:val="none" w:sz="0" w:space="0" w:color="auto"/>
        <w:bottom w:val="none" w:sz="0" w:space="0" w:color="auto"/>
        <w:right w:val="none" w:sz="0" w:space="0" w:color="auto"/>
      </w:divBdr>
    </w:div>
    <w:div w:id="1034111712">
      <w:bodyDiv w:val="1"/>
      <w:marLeft w:val="0"/>
      <w:marRight w:val="0"/>
      <w:marTop w:val="0"/>
      <w:marBottom w:val="0"/>
      <w:divBdr>
        <w:top w:val="none" w:sz="0" w:space="0" w:color="auto"/>
        <w:left w:val="none" w:sz="0" w:space="0" w:color="auto"/>
        <w:bottom w:val="none" w:sz="0" w:space="0" w:color="auto"/>
        <w:right w:val="none" w:sz="0" w:space="0" w:color="auto"/>
      </w:divBdr>
      <w:divsChild>
        <w:div w:id="368147484">
          <w:marLeft w:val="0"/>
          <w:marRight w:val="0"/>
          <w:marTop w:val="0"/>
          <w:marBottom w:val="0"/>
          <w:divBdr>
            <w:top w:val="none" w:sz="0" w:space="0" w:color="auto"/>
            <w:left w:val="none" w:sz="0" w:space="0" w:color="auto"/>
            <w:bottom w:val="none" w:sz="0" w:space="0" w:color="auto"/>
            <w:right w:val="none" w:sz="0" w:space="0" w:color="auto"/>
          </w:divBdr>
          <w:divsChild>
            <w:div w:id="1166869234">
              <w:marLeft w:val="0"/>
              <w:marRight w:val="0"/>
              <w:marTop w:val="75"/>
              <w:marBottom w:val="0"/>
              <w:divBdr>
                <w:top w:val="none" w:sz="0" w:space="0" w:color="auto"/>
                <w:left w:val="none" w:sz="0" w:space="0" w:color="auto"/>
                <w:bottom w:val="none" w:sz="0" w:space="0" w:color="auto"/>
                <w:right w:val="none" w:sz="0" w:space="0" w:color="auto"/>
              </w:divBdr>
            </w:div>
            <w:div w:id="406923125">
              <w:marLeft w:val="0"/>
              <w:marRight w:val="0"/>
              <w:marTop w:val="0"/>
              <w:marBottom w:val="0"/>
              <w:divBdr>
                <w:top w:val="none" w:sz="0" w:space="0" w:color="auto"/>
                <w:left w:val="none" w:sz="0" w:space="0" w:color="auto"/>
                <w:bottom w:val="none" w:sz="0" w:space="0" w:color="auto"/>
                <w:right w:val="none" w:sz="0" w:space="0" w:color="auto"/>
              </w:divBdr>
            </w:div>
            <w:div w:id="1297644446">
              <w:marLeft w:val="0"/>
              <w:marRight w:val="0"/>
              <w:marTop w:val="0"/>
              <w:marBottom w:val="0"/>
              <w:divBdr>
                <w:top w:val="none" w:sz="0" w:space="0" w:color="auto"/>
                <w:left w:val="none" w:sz="0" w:space="0" w:color="auto"/>
                <w:bottom w:val="none" w:sz="0" w:space="0" w:color="auto"/>
                <w:right w:val="none" w:sz="0" w:space="0" w:color="auto"/>
              </w:divBdr>
            </w:div>
          </w:divsChild>
        </w:div>
        <w:div w:id="1882403912">
          <w:marLeft w:val="0"/>
          <w:marRight w:val="0"/>
          <w:marTop w:val="0"/>
          <w:marBottom w:val="0"/>
          <w:divBdr>
            <w:top w:val="none" w:sz="0" w:space="0" w:color="auto"/>
            <w:left w:val="none" w:sz="0" w:space="0" w:color="auto"/>
            <w:bottom w:val="none" w:sz="0" w:space="0" w:color="auto"/>
            <w:right w:val="none" w:sz="0" w:space="0" w:color="auto"/>
          </w:divBdr>
          <w:divsChild>
            <w:div w:id="1034617686">
              <w:marLeft w:val="0"/>
              <w:marRight w:val="0"/>
              <w:marTop w:val="0"/>
              <w:marBottom w:val="0"/>
              <w:divBdr>
                <w:top w:val="none" w:sz="0" w:space="0" w:color="auto"/>
                <w:left w:val="none" w:sz="0" w:space="0" w:color="auto"/>
                <w:bottom w:val="none" w:sz="0" w:space="0" w:color="auto"/>
                <w:right w:val="none" w:sz="0" w:space="0" w:color="auto"/>
              </w:divBdr>
              <w:divsChild>
                <w:div w:id="1700158068">
                  <w:marLeft w:val="0"/>
                  <w:marRight w:val="0"/>
                  <w:marTop w:val="0"/>
                  <w:marBottom w:val="0"/>
                  <w:divBdr>
                    <w:top w:val="none" w:sz="0" w:space="0" w:color="auto"/>
                    <w:left w:val="none" w:sz="0" w:space="0" w:color="auto"/>
                    <w:bottom w:val="none" w:sz="0" w:space="0" w:color="auto"/>
                    <w:right w:val="none" w:sz="0" w:space="0" w:color="auto"/>
                  </w:divBdr>
                </w:div>
                <w:div w:id="11039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2800">
      <w:bodyDiv w:val="1"/>
      <w:marLeft w:val="0"/>
      <w:marRight w:val="0"/>
      <w:marTop w:val="0"/>
      <w:marBottom w:val="0"/>
      <w:divBdr>
        <w:top w:val="none" w:sz="0" w:space="0" w:color="auto"/>
        <w:left w:val="none" w:sz="0" w:space="0" w:color="auto"/>
        <w:bottom w:val="none" w:sz="0" w:space="0" w:color="auto"/>
        <w:right w:val="none" w:sz="0" w:space="0" w:color="auto"/>
      </w:divBdr>
    </w:div>
    <w:div w:id="1268923876">
      <w:bodyDiv w:val="1"/>
      <w:marLeft w:val="0"/>
      <w:marRight w:val="0"/>
      <w:marTop w:val="0"/>
      <w:marBottom w:val="0"/>
      <w:divBdr>
        <w:top w:val="none" w:sz="0" w:space="0" w:color="auto"/>
        <w:left w:val="none" w:sz="0" w:space="0" w:color="auto"/>
        <w:bottom w:val="none" w:sz="0" w:space="0" w:color="auto"/>
        <w:right w:val="none" w:sz="0" w:space="0" w:color="auto"/>
      </w:divBdr>
    </w:div>
    <w:div w:id="1646087424">
      <w:bodyDiv w:val="1"/>
      <w:marLeft w:val="0"/>
      <w:marRight w:val="0"/>
      <w:marTop w:val="0"/>
      <w:marBottom w:val="0"/>
      <w:divBdr>
        <w:top w:val="none" w:sz="0" w:space="0" w:color="auto"/>
        <w:left w:val="none" w:sz="0" w:space="0" w:color="auto"/>
        <w:bottom w:val="none" w:sz="0" w:space="0" w:color="auto"/>
        <w:right w:val="none" w:sz="0" w:space="0" w:color="auto"/>
      </w:divBdr>
    </w:div>
    <w:div w:id="1708336344">
      <w:bodyDiv w:val="1"/>
      <w:marLeft w:val="0"/>
      <w:marRight w:val="0"/>
      <w:marTop w:val="0"/>
      <w:marBottom w:val="0"/>
      <w:divBdr>
        <w:top w:val="none" w:sz="0" w:space="0" w:color="auto"/>
        <w:left w:val="none" w:sz="0" w:space="0" w:color="auto"/>
        <w:bottom w:val="none" w:sz="0" w:space="0" w:color="auto"/>
        <w:right w:val="none" w:sz="0" w:space="0" w:color="auto"/>
      </w:divBdr>
      <w:divsChild>
        <w:div w:id="2076315371">
          <w:marLeft w:val="0"/>
          <w:marRight w:val="0"/>
          <w:marTop w:val="100"/>
          <w:marBottom w:val="100"/>
          <w:divBdr>
            <w:top w:val="none" w:sz="0" w:space="0" w:color="auto"/>
            <w:left w:val="none" w:sz="0" w:space="0" w:color="auto"/>
            <w:bottom w:val="none" w:sz="0" w:space="0" w:color="auto"/>
            <w:right w:val="none" w:sz="0" w:space="0" w:color="auto"/>
          </w:divBdr>
        </w:div>
      </w:divsChild>
    </w:div>
    <w:div w:id="2014719751">
      <w:bodyDiv w:val="1"/>
      <w:marLeft w:val="0"/>
      <w:marRight w:val="0"/>
      <w:marTop w:val="0"/>
      <w:marBottom w:val="0"/>
      <w:divBdr>
        <w:top w:val="none" w:sz="0" w:space="0" w:color="auto"/>
        <w:left w:val="none" w:sz="0" w:space="0" w:color="auto"/>
        <w:bottom w:val="none" w:sz="0" w:space="0" w:color="auto"/>
        <w:right w:val="none" w:sz="0" w:space="0" w:color="auto"/>
      </w:divBdr>
    </w:div>
    <w:div w:id="21345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amsport.com/uz/news/quvaysoyda-vodiy-tulporlari-ot-sporti-majmuasi-ochil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E352-4CE8-4BA5-8A5E-0B941AED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2019-01-06T07:00:00Z</dcterms:created>
  <dcterms:modified xsi:type="dcterms:W3CDTF">2019-03-25T06:01:00Z</dcterms:modified>
</cp:coreProperties>
</file>